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51" w:rsidRDefault="00302551" w:rsidP="003025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2551" w:rsidRPr="00302551" w:rsidRDefault="00302551" w:rsidP="003025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02551" w:rsidRPr="00302551" w:rsidRDefault="00302551" w:rsidP="00302551">
      <w:pPr>
        <w:pStyle w:val="mt-4"/>
        <w:shd w:val="clear" w:color="auto" w:fill="FAFCFF"/>
        <w:spacing w:before="0" w:beforeAutospacing="0" w:after="0" w:afterAutospacing="0" w:line="360" w:lineRule="auto"/>
        <w:jc w:val="center"/>
        <w:rPr>
          <w:b/>
          <w:color w:val="242424"/>
          <w:sz w:val="28"/>
          <w:szCs w:val="28"/>
        </w:rPr>
      </w:pPr>
      <w:r w:rsidRPr="00302551">
        <w:rPr>
          <w:b/>
          <w:color w:val="242424"/>
          <w:sz w:val="28"/>
          <w:szCs w:val="28"/>
        </w:rPr>
        <w:t>Консультация для родителей</w:t>
      </w:r>
    </w:p>
    <w:p w:rsidR="00302551" w:rsidRPr="00302551" w:rsidRDefault="00302551" w:rsidP="00302551">
      <w:pPr>
        <w:pStyle w:val="mt-4"/>
        <w:shd w:val="clear" w:color="auto" w:fill="FAFCFF"/>
        <w:spacing w:before="0" w:beforeAutospacing="0" w:after="0" w:afterAutospacing="0" w:line="360" w:lineRule="auto"/>
        <w:jc w:val="center"/>
        <w:rPr>
          <w:b/>
          <w:color w:val="242424"/>
          <w:sz w:val="28"/>
          <w:szCs w:val="28"/>
          <w:u w:val="single"/>
        </w:rPr>
      </w:pPr>
      <w:r w:rsidRPr="00302551">
        <w:rPr>
          <w:b/>
          <w:color w:val="242424"/>
          <w:sz w:val="28"/>
          <w:szCs w:val="28"/>
          <w:u w:val="single"/>
          <w:shd w:val="clear" w:color="auto" w:fill="FAFCFF"/>
        </w:rPr>
        <w:t xml:space="preserve">Как научить </w:t>
      </w:r>
      <w:r w:rsidR="00082212">
        <w:rPr>
          <w:b/>
          <w:color w:val="242424"/>
          <w:sz w:val="28"/>
          <w:szCs w:val="28"/>
          <w:u w:val="single"/>
          <w:shd w:val="clear" w:color="auto" w:fill="FAFCFF"/>
        </w:rPr>
        <w:t>ребенка правильно держать ручку!</w:t>
      </w:r>
    </w:p>
    <w:p w:rsidR="00070EC6" w:rsidRPr="00302551" w:rsidRDefault="00070EC6" w:rsidP="00302551">
      <w:pPr>
        <w:pStyle w:val="mt-4"/>
        <w:shd w:val="clear" w:color="auto" w:fill="FAFCFF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02551">
        <w:rPr>
          <w:color w:val="242424"/>
          <w:sz w:val="28"/>
          <w:szCs w:val="28"/>
        </w:rPr>
        <w:t>Мамы знают, как трудно приучить ребенка правильно держать ручку!</w:t>
      </w:r>
    </w:p>
    <w:p w:rsidR="00070EC6" w:rsidRPr="00302551" w:rsidRDefault="00070EC6" w:rsidP="00302551">
      <w:pPr>
        <w:pStyle w:val="mt-4"/>
        <w:shd w:val="clear" w:color="auto" w:fill="FAFCFF"/>
        <w:spacing w:before="0" w:beforeAutospacing="0" w:after="0" w:afterAutospacing="0" w:line="360" w:lineRule="auto"/>
        <w:jc w:val="both"/>
        <w:rPr>
          <w:color w:val="242424"/>
          <w:sz w:val="28"/>
          <w:szCs w:val="28"/>
        </w:rPr>
      </w:pPr>
      <w:r w:rsidRPr="00302551">
        <w:rPr>
          <w:color w:val="242424"/>
          <w:sz w:val="28"/>
          <w:szCs w:val="28"/>
        </w:rPr>
        <w:t xml:space="preserve">Задуматься об этом стоит </w:t>
      </w:r>
      <w:r w:rsidRPr="00302551">
        <w:rPr>
          <w:b/>
          <w:color w:val="242424"/>
          <w:sz w:val="28"/>
          <w:szCs w:val="28"/>
        </w:rPr>
        <w:t>РАНЬШЕ</w:t>
      </w:r>
      <w:r w:rsidRPr="00302551">
        <w:rPr>
          <w:color w:val="242424"/>
          <w:sz w:val="28"/>
          <w:szCs w:val="28"/>
        </w:rPr>
        <w:t>, чем вы начнете собирать малыша в школу!</w:t>
      </w:r>
    </w:p>
    <w:p w:rsidR="00CF714E" w:rsidRPr="00302551" w:rsidRDefault="00CF714E" w:rsidP="00302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Влияние правильного удержания ручки на речь</w:t>
      </w: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F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заключается в том, что при стимуляции мелких мышц руки активизируются соответствующие отделы головного мозга, ответственные за речь. Развивая пальчики малыша, родители помогают ему быстре</w:t>
      </w: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и эффективнее овладеть речью.</w:t>
      </w:r>
    </w:p>
    <w:p w:rsidR="00CF714E" w:rsidRPr="00CF714E" w:rsidRDefault="00CF714E" w:rsidP="003025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F7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Чтобы научить ребёнка правильно держать ручку, можно использовать игры и упражнения, домашний труд, творческую деятельность</w:t>
      </w:r>
      <w:r w:rsidRPr="00CF7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0EC6" w:rsidRPr="00302551" w:rsidRDefault="00CF714E" w:rsidP="0030255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«Игра с салфеткой»</w:t>
      </w: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F714E" w:rsidRPr="00302551" w:rsidRDefault="00CF714E" w:rsidP="00302551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Бумажную салфетку удерживают между ладонью, мизинчиком и безымянным пальцем. Ребёнок держит в пальчиках карандаш так, чтобы и он остался в ладони, и салфетка. Пока она находится между пальцами, малыш будет точно удерживать предмет.</w:t>
      </w:r>
    </w:p>
    <w:p w:rsidR="00070EC6" w:rsidRPr="00302551" w:rsidRDefault="00CF714E" w:rsidP="0030255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«Рисуем мелом»</w:t>
      </w: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F714E" w:rsidRPr="00302551" w:rsidRDefault="00CF714E" w:rsidP="00302551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Брусок мела ломают на небольшие куски (длиною не более 3 сантиметров). Такие кусочки тяжелее удерживать всей ладонью, и ребёнок схватит его тремя пальцами. Позже это научит его держать ручку в нужном положении.</w:t>
      </w:r>
    </w:p>
    <w:p w:rsidR="00070EC6" w:rsidRPr="00302551" w:rsidRDefault="00CF714E" w:rsidP="0030255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Pr="00302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Дартс</w:t>
      </w:r>
      <w:proofErr w:type="spellEnd"/>
      <w:r w:rsidRPr="00302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F714E" w:rsidRPr="00302551" w:rsidRDefault="00CF714E" w:rsidP="00302551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Метание дротиков можно обернуть в полезную игру. Когда ребёнок берёт дротик, его пальцы принимают то же положение, что и при рисовании. Поменяют дротик на письменный предмет, и ребёнок постепенно опускает карандаш к игровому полю — бумаге.</w:t>
      </w:r>
    </w:p>
    <w:p w:rsidR="00070EC6" w:rsidRPr="00302551" w:rsidRDefault="00CF714E" w:rsidP="0030255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«Точка на пальце»</w:t>
      </w: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70EC6" w:rsidRPr="00302551" w:rsidRDefault="00CF714E" w:rsidP="00302551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указательном пальце рисуют небольшую, но яркую точку. Ребёнку говорят, что, размещая в своей руке карандаш (ручку), нужно укладывать его именно на отмеченное место.</w:t>
      </w:r>
    </w:p>
    <w:p w:rsidR="00070EC6" w:rsidRPr="00302551" w:rsidRDefault="00070EC6" w:rsidP="00302551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«Пинцет»</w:t>
      </w:r>
      <w:r w:rsidR="0077101A"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</w:t>
      </w:r>
    </w:p>
    <w:p w:rsidR="00070EC6" w:rsidRPr="00302551" w:rsidRDefault="00070EC6" w:rsidP="00302551">
      <w:pPr>
        <w:pStyle w:val="a4"/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этого нужно взять карандаш или ручку за самый кончик тремя пальцами (большим, указательным и средним) и поставить на стол, уперев его в поверхность бумаги. Пальцы плавно передвигаем вниз, скользя ими по карандашу. Они сами займут правильную позицию, мягко сжимая карандаш (ручку).</w:t>
      </w:r>
    </w:p>
    <w:p w:rsidR="00070EC6" w:rsidRPr="00302551" w:rsidRDefault="00070EC6" w:rsidP="00302551">
      <w:pPr>
        <w:pStyle w:val="a4"/>
        <w:numPr>
          <w:ilvl w:val="0"/>
          <w:numId w:val="3"/>
        </w:numPr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«Обучающая насадка»</w:t>
      </w:r>
      <w:r w:rsidR="0077101A"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</w:t>
      </w:r>
    </w:p>
    <w:p w:rsidR="00070EC6" w:rsidRPr="00302551" w:rsidRDefault="00070EC6" w:rsidP="00302551">
      <w:pPr>
        <w:pStyle w:val="a4"/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</w:t>
      </w:r>
    </w:p>
    <w:p w:rsidR="0077101A" w:rsidRPr="00302551" w:rsidRDefault="00070EC6" w:rsidP="00302551">
      <w:pPr>
        <w:pStyle w:val="a4"/>
        <w:numPr>
          <w:ilvl w:val="0"/>
          <w:numId w:val="3"/>
        </w:numPr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«</w:t>
      </w:r>
      <w:proofErr w:type="spellStart"/>
      <w:r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Резиночка</w:t>
      </w:r>
      <w:proofErr w:type="spellEnd"/>
      <w:r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»</w:t>
      </w:r>
      <w:r w:rsidR="0077101A"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</w:t>
      </w:r>
    </w:p>
    <w:p w:rsidR="00070EC6" w:rsidRPr="00302551" w:rsidRDefault="00070EC6" w:rsidP="00302551">
      <w:pPr>
        <w:pStyle w:val="a4"/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Правильно удерживать пишущий инструмент поможет обычная </w:t>
      </w:r>
      <w:r w:rsidR="0077101A"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аптечная</w:t>
      </w:r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резиночка</w:t>
      </w:r>
      <w:proofErr w:type="spellEnd"/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Отличный тренажер. Накидываем резинку на ручку и на запястье ребенка. Ручка лежит в руке как надо. </w:t>
      </w:r>
    </w:p>
    <w:p w:rsidR="00070EC6" w:rsidRPr="00302551" w:rsidRDefault="00070EC6" w:rsidP="00302551">
      <w:pPr>
        <w:pStyle w:val="a4"/>
        <w:numPr>
          <w:ilvl w:val="0"/>
          <w:numId w:val="3"/>
        </w:numPr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Уложить ручку «спать»</w:t>
      </w:r>
      <w:r w:rsidR="00302551" w:rsidRPr="0030255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.</w:t>
      </w:r>
    </w:p>
    <w:p w:rsidR="00070EC6" w:rsidRDefault="00070EC6" w:rsidP="00302551">
      <w:pPr>
        <w:pStyle w:val="a4"/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Покажите на собственном примере, как можно уложить ручку спать. Представим, что средний палец – это кроватка. Положим ручку на «кроватку». Под «голову» (конец ручки) нужно подложить подушечку указательного пальца – «подушку». Сверху накрыть ручку «одеялом» — подушечкой большого пальца. Теперь смело начинаем писать. Рука во время письма опирается на загнутый внутрь мизинец.</w:t>
      </w:r>
    </w:p>
    <w:p w:rsidR="00F97E43" w:rsidRPr="00F97E43" w:rsidRDefault="00F97E43" w:rsidP="00F97E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Подготовила:</w:t>
      </w:r>
    </w:p>
    <w:p w:rsidR="00F97E43" w:rsidRPr="00F97E43" w:rsidRDefault="00F97E43" w:rsidP="00F97E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7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учитель-логопед </w:t>
      </w:r>
    </w:p>
    <w:p w:rsidR="00F97E43" w:rsidRPr="00F97E43" w:rsidRDefault="00F97E43" w:rsidP="00F97E4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97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Петрина</w:t>
      </w:r>
      <w:proofErr w:type="spellEnd"/>
      <w:r w:rsidRPr="00F97E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Васильевна</w:t>
      </w:r>
    </w:p>
    <w:p w:rsidR="00F97E43" w:rsidRPr="00302551" w:rsidRDefault="00F97E43" w:rsidP="00302551">
      <w:pPr>
        <w:pStyle w:val="a4"/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bookmarkStart w:id="0" w:name="_GoBack"/>
      <w:bookmarkEnd w:id="0"/>
    </w:p>
    <w:p w:rsidR="00302551" w:rsidRPr="00302551" w:rsidRDefault="00302551" w:rsidP="00302551">
      <w:pPr>
        <w:pStyle w:val="a4"/>
        <w:shd w:val="clear" w:color="auto" w:fill="FAFC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02551"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lastRenderedPageBreak/>
        <w:drawing>
          <wp:inline distT="0" distB="0" distL="0" distR="0">
            <wp:extent cx="5534039" cy="2906395"/>
            <wp:effectExtent l="0" t="0" r="9525" b="8255"/>
            <wp:docPr id="1" name="Рисунок 1" descr="C:\Users\Сказка\Downloads\q9fiKbRZ-nOp4dGGnLGgSYmaW4zcCLcdOXj6M0u8l9GsIzY_s4Nznf6KRxeSyUbh2GmJw5wnvXbI-kx9RSXqn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ownloads\q9fiKbRZ-nOp4dGGnLGgSYmaW4zcCLcdOXj6M0u8l9GsIzY_s4Nznf6KRxeSyUbh2GmJw5wnvXbI-kx9RSXqnS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282" cy="290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551" w:rsidRPr="0030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047"/>
    <w:multiLevelType w:val="multilevel"/>
    <w:tmpl w:val="99248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966C8"/>
    <w:multiLevelType w:val="multilevel"/>
    <w:tmpl w:val="C488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5135E"/>
    <w:multiLevelType w:val="hybridMultilevel"/>
    <w:tmpl w:val="5194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26"/>
    <w:rsid w:val="00035C5E"/>
    <w:rsid w:val="00070EC6"/>
    <w:rsid w:val="00082212"/>
    <w:rsid w:val="00302551"/>
    <w:rsid w:val="00351024"/>
    <w:rsid w:val="003B1A26"/>
    <w:rsid w:val="0077101A"/>
    <w:rsid w:val="00CF714E"/>
    <w:rsid w:val="00F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9CDF"/>
  <w15:chartTrackingRefBased/>
  <w15:docId w15:val="{A5BCCA9B-96EB-4BEA-811E-BABA244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-4">
    <w:name w:val="mt-4"/>
    <w:basedOn w:val="a"/>
    <w:rsid w:val="0007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70EC6"/>
    <w:rPr>
      <w:b/>
      <w:bCs/>
    </w:rPr>
  </w:style>
  <w:style w:type="paragraph" w:customStyle="1" w:styleId="articledecorationfirst">
    <w:name w:val="article_decoration_first"/>
    <w:basedOn w:val="a"/>
    <w:rsid w:val="0007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Skazka</cp:lastModifiedBy>
  <cp:revision>6</cp:revision>
  <dcterms:created xsi:type="dcterms:W3CDTF">2025-03-27T09:28:00Z</dcterms:created>
  <dcterms:modified xsi:type="dcterms:W3CDTF">2025-03-27T10:49:00Z</dcterms:modified>
</cp:coreProperties>
</file>