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70" w:rsidRPr="006C1731" w:rsidRDefault="00874F70" w:rsidP="00A21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Порядок проведения Конкурса в номинации</w:t>
      </w:r>
    </w:p>
    <w:p w:rsidR="00874F70" w:rsidRPr="006C1731" w:rsidRDefault="00874F70" w:rsidP="00A21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«Учитель</w:t>
      </w:r>
      <w:r w:rsidR="00E96AE4" w:rsidRPr="006C1731">
        <w:rPr>
          <w:rFonts w:ascii="Times New Roman" w:hAnsi="Times New Roman" w:cs="Times New Roman"/>
          <w:b/>
          <w:sz w:val="24"/>
          <w:szCs w:val="24"/>
        </w:rPr>
        <w:t>-</w:t>
      </w:r>
      <w:r w:rsidRPr="006C1731">
        <w:rPr>
          <w:rFonts w:ascii="Times New Roman" w:hAnsi="Times New Roman" w:cs="Times New Roman"/>
          <w:b/>
          <w:sz w:val="24"/>
          <w:szCs w:val="24"/>
        </w:rPr>
        <w:t>дефектолог года»</w:t>
      </w:r>
    </w:p>
    <w:p w:rsidR="00874F70" w:rsidRPr="006C1731" w:rsidRDefault="00874F70" w:rsidP="00A2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74F70" w:rsidRDefault="00874F70" w:rsidP="00A2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17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 Участниками конкурса могут быть </w:t>
      </w:r>
      <w:r w:rsidRPr="00874F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педагогические работники</w:t>
      </w:r>
      <w:r w:rsidRPr="006C17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74F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муниципальных дошкольных образовательных организаций и муниципальных</w:t>
      </w:r>
      <w:r w:rsidRPr="006C17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74F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общеобразовательных образовательных организаций, работающие с детьми с</w:t>
      </w:r>
      <w:r w:rsidRPr="006C17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74F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ограниченными возможностями здоровья (учителя</w:t>
      </w:r>
      <w:r w:rsidR="00E96AE4" w:rsidRPr="006C17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874F7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дефектологи, учителя</w:t>
      </w:r>
      <w:r w:rsidR="00E96AE4" w:rsidRPr="006C17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6C17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C17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логопеды).</w:t>
      </w:r>
    </w:p>
    <w:p w:rsidR="006C1731" w:rsidRPr="00874F70" w:rsidRDefault="006C1731" w:rsidP="00A2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74F70" w:rsidRPr="006C1731" w:rsidRDefault="00874F70" w:rsidP="00A215F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2. Сроки и порядок проведения конкурса.</w:t>
      </w:r>
    </w:p>
    <w:p w:rsidR="00874F70" w:rsidRPr="006C1731" w:rsidRDefault="00874F70" w:rsidP="00A215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 xml:space="preserve">2.1. Конкурс проводится в два тура: </w:t>
      </w:r>
    </w:p>
    <w:p w:rsidR="004A1CEF" w:rsidRDefault="006A7A60" w:rsidP="004A1C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тур (заочный) с 24.01.2025г. по 17.02.2025</w:t>
      </w:r>
      <w:r w:rsidR="004A1CEF" w:rsidRPr="004A1CE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20016" w:rsidRDefault="00C20016" w:rsidP="004A1C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20016">
        <w:rPr>
          <w:rFonts w:ascii="Times New Roman" w:hAnsi="Times New Roman" w:cs="Times New Roman"/>
          <w:sz w:val="24"/>
          <w:szCs w:val="24"/>
        </w:rPr>
        <w:t xml:space="preserve">ктивная ссылка на </w:t>
      </w:r>
      <w:r>
        <w:rPr>
          <w:rFonts w:ascii="Times New Roman" w:hAnsi="Times New Roman" w:cs="Times New Roman"/>
          <w:sz w:val="24"/>
          <w:szCs w:val="24"/>
        </w:rPr>
        <w:t xml:space="preserve">«интерне-ресурс» </w:t>
      </w:r>
      <w:r w:rsidRPr="00C20016">
        <w:rPr>
          <w:rFonts w:ascii="Times New Roman" w:hAnsi="Times New Roman" w:cs="Times New Roman"/>
          <w:sz w:val="24"/>
          <w:szCs w:val="24"/>
        </w:rPr>
        <w:t>и эссе конкурсанта «Почему важна Ваша работа?»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016">
        <w:rPr>
          <w:rFonts w:ascii="Times New Roman" w:hAnsi="Times New Roman" w:cs="Times New Roman"/>
          <w:sz w:val="24"/>
          <w:szCs w:val="24"/>
        </w:rPr>
        <w:t xml:space="preserve">направляется до </w:t>
      </w:r>
      <w:r w:rsidR="006A7A60">
        <w:rPr>
          <w:rFonts w:ascii="Times New Roman" w:hAnsi="Times New Roman" w:cs="Times New Roman"/>
          <w:sz w:val="24"/>
          <w:szCs w:val="24"/>
        </w:rPr>
        <w:t>16.02.2025</w:t>
      </w:r>
      <w:r w:rsidR="006A7A60" w:rsidRPr="004A1CEF">
        <w:rPr>
          <w:rFonts w:ascii="Times New Roman" w:hAnsi="Times New Roman" w:cs="Times New Roman"/>
          <w:sz w:val="24"/>
          <w:szCs w:val="24"/>
        </w:rPr>
        <w:t>г</w:t>
      </w:r>
      <w:r w:rsidRPr="00C20016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методисту по работе с детьми с ОВЗ</w:t>
      </w:r>
      <w:r w:rsidRPr="00C20016">
        <w:rPr>
          <w:rFonts w:ascii="Times New Roman" w:hAnsi="Times New Roman" w:cs="Times New Roman"/>
          <w:sz w:val="24"/>
          <w:szCs w:val="24"/>
        </w:rPr>
        <w:t xml:space="preserve"> на почту </w:t>
      </w:r>
      <w:hyperlink r:id="rId5" w:history="1">
        <w:r w:rsidRPr="00C5166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taradanova</w:t>
        </w:r>
        <w:r w:rsidRPr="00C5166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C5166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ira</w:t>
        </w:r>
        <w:r w:rsidRPr="00C51667">
          <w:rPr>
            <w:rStyle w:val="a6"/>
            <w:rFonts w:ascii="Times New Roman" w:hAnsi="Times New Roman" w:cs="Times New Roman"/>
            <w:sz w:val="24"/>
            <w:szCs w:val="24"/>
          </w:rPr>
          <w:t>02@mail.ru</w:t>
        </w:r>
      </w:hyperlink>
      <w:r w:rsidRPr="00C20016">
        <w:rPr>
          <w:rFonts w:ascii="Times New Roman" w:hAnsi="Times New Roman" w:cs="Times New Roman"/>
          <w:sz w:val="24"/>
          <w:szCs w:val="24"/>
        </w:rPr>
        <w:t xml:space="preserve">  в теме письма обязательно указать «На конкурс «</w:t>
      </w:r>
      <w:r>
        <w:rPr>
          <w:rFonts w:ascii="Times New Roman" w:hAnsi="Times New Roman" w:cs="Times New Roman"/>
          <w:sz w:val="24"/>
          <w:szCs w:val="24"/>
        </w:rPr>
        <w:t>Учитель-дефектолог года</w:t>
      </w:r>
      <w:r w:rsidRPr="00C20016">
        <w:rPr>
          <w:rFonts w:ascii="Times New Roman" w:hAnsi="Times New Roman" w:cs="Times New Roman"/>
          <w:sz w:val="24"/>
          <w:szCs w:val="24"/>
        </w:rPr>
        <w:t>».</w:t>
      </w:r>
    </w:p>
    <w:p w:rsidR="004A1CEF" w:rsidRDefault="004A1CEF" w:rsidP="004A1C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CEF">
        <w:rPr>
          <w:rFonts w:ascii="Times New Roman" w:hAnsi="Times New Roman" w:cs="Times New Roman"/>
          <w:sz w:val="24"/>
          <w:szCs w:val="24"/>
        </w:rPr>
        <w:t>II тур (</w:t>
      </w:r>
      <w:r w:rsidR="00A77178">
        <w:rPr>
          <w:rFonts w:ascii="Times New Roman" w:hAnsi="Times New Roman" w:cs="Times New Roman"/>
          <w:sz w:val="24"/>
          <w:szCs w:val="24"/>
        </w:rPr>
        <w:t>очный</w:t>
      </w:r>
      <w:r w:rsidR="006A7A60">
        <w:rPr>
          <w:rFonts w:ascii="Times New Roman" w:hAnsi="Times New Roman" w:cs="Times New Roman"/>
          <w:sz w:val="24"/>
          <w:szCs w:val="24"/>
        </w:rPr>
        <w:t xml:space="preserve">) с </w:t>
      </w:r>
      <w:r w:rsidR="006A7A60" w:rsidRPr="006A7A60">
        <w:rPr>
          <w:rFonts w:ascii="Times New Roman" w:hAnsi="Times New Roman" w:cs="Times New Roman"/>
          <w:sz w:val="24"/>
          <w:szCs w:val="24"/>
        </w:rPr>
        <w:t>0</w:t>
      </w:r>
      <w:r w:rsidR="006A7A60">
        <w:rPr>
          <w:rFonts w:ascii="Times New Roman" w:hAnsi="Times New Roman" w:cs="Times New Roman"/>
          <w:sz w:val="24"/>
          <w:szCs w:val="24"/>
        </w:rPr>
        <w:t>1.02.2025г. по 21.03.2025</w:t>
      </w:r>
      <w:r w:rsidRPr="004A1CEF">
        <w:rPr>
          <w:rFonts w:ascii="Times New Roman" w:hAnsi="Times New Roman" w:cs="Times New Roman"/>
          <w:sz w:val="24"/>
          <w:szCs w:val="24"/>
        </w:rPr>
        <w:t>г.</w:t>
      </w:r>
    </w:p>
    <w:p w:rsidR="00C20016" w:rsidRPr="004A1CEF" w:rsidRDefault="006A7A60" w:rsidP="004A1C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A7A60">
        <w:rPr>
          <w:rFonts w:ascii="Times New Roman" w:hAnsi="Times New Roman" w:cs="Times New Roman"/>
          <w:sz w:val="24"/>
          <w:szCs w:val="24"/>
        </w:rPr>
        <w:t xml:space="preserve">торое конкурсное испытание очного тура </w:t>
      </w:r>
      <w:r>
        <w:rPr>
          <w:rFonts w:ascii="Times New Roman" w:hAnsi="Times New Roman" w:cs="Times New Roman"/>
          <w:sz w:val="24"/>
          <w:szCs w:val="24"/>
        </w:rPr>
        <w:t xml:space="preserve">- открытое </w:t>
      </w:r>
      <w:r w:rsidR="00C20016" w:rsidRPr="00C20016">
        <w:rPr>
          <w:rFonts w:ascii="Times New Roman" w:hAnsi="Times New Roman" w:cs="Times New Roman"/>
          <w:sz w:val="24"/>
          <w:szCs w:val="24"/>
        </w:rPr>
        <w:t>занятия «Защита реализуемой практики</w:t>
      </w:r>
      <w:r w:rsidR="00C20016" w:rsidRPr="006C173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4F70" w:rsidRPr="006C1731" w:rsidRDefault="00874F70" w:rsidP="00A215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 xml:space="preserve">2.2. По итогам </w:t>
      </w:r>
      <w:r w:rsidR="006C1731">
        <w:rPr>
          <w:rFonts w:ascii="Times New Roman" w:hAnsi="Times New Roman" w:cs="Times New Roman"/>
          <w:sz w:val="24"/>
          <w:szCs w:val="24"/>
        </w:rPr>
        <w:t>Конкурсных испытаний</w:t>
      </w:r>
      <w:r w:rsidR="00DB6C01">
        <w:rPr>
          <w:rFonts w:ascii="Times New Roman" w:hAnsi="Times New Roman" w:cs="Times New Roman"/>
          <w:sz w:val="24"/>
          <w:szCs w:val="24"/>
        </w:rPr>
        <w:t xml:space="preserve"> </w:t>
      </w:r>
      <w:r w:rsidR="006C1731" w:rsidRPr="006C1731">
        <w:rPr>
          <w:rFonts w:ascii="Times New Roman" w:hAnsi="Times New Roman" w:cs="Times New Roman"/>
          <w:sz w:val="24"/>
          <w:szCs w:val="24"/>
        </w:rPr>
        <w:t>«Интернет -</w:t>
      </w:r>
      <w:r w:rsidR="006C1731">
        <w:rPr>
          <w:rFonts w:ascii="Times New Roman" w:hAnsi="Times New Roman" w:cs="Times New Roman"/>
          <w:sz w:val="24"/>
          <w:szCs w:val="24"/>
        </w:rPr>
        <w:t xml:space="preserve"> ресурс», </w:t>
      </w:r>
      <w:r w:rsidR="006C1731" w:rsidRPr="006C1731">
        <w:rPr>
          <w:rFonts w:ascii="Times New Roman" w:hAnsi="Times New Roman" w:cs="Times New Roman"/>
          <w:sz w:val="24"/>
          <w:szCs w:val="24"/>
        </w:rPr>
        <w:t>«Почему важна Ваша работа?»</w:t>
      </w:r>
      <w:r w:rsidR="006C1731">
        <w:rPr>
          <w:rFonts w:ascii="Times New Roman" w:hAnsi="Times New Roman" w:cs="Times New Roman"/>
          <w:sz w:val="24"/>
          <w:szCs w:val="24"/>
        </w:rPr>
        <w:t xml:space="preserve"> </w:t>
      </w:r>
      <w:r w:rsidRPr="006C1731">
        <w:rPr>
          <w:rFonts w:ascii="Times New Roman" w:hAnsi="Times New Roman" w:cs="Times New Roman"/>
          <w:sz w:val="24"/>
          <w:szCs w:val="24"/>
        </w:rPr>
        <w:t>1</w:t>
      </w:r>
      <w:r w:rsidR="00E96AE4" w:rsidRPr="006C1731">
        <w:rPr>
          <w:rFonts w:ascii="Times New Roman" w:hAnsi="Times New Roman" w:cs="Times New Roman"/>
          <w:sz w:val="24"/>
          <w:szCs w:val="24"/>
        </w:rPr>
        <w:t>-</w:t>
      </w:r>
      <w:r w:rsidRPr="006C1731">
        <w:rPr>
          <w:rFonts w:ascii="Times New Roman" w:hAnsi="Times New Roman" w:cs="Times New Roman"/>
          <w:sz w:val="24"/>
          <w:szCs w:val="24"/>
        </w:rPr>
        <w:t>го заочного тура конкурса происходит отбор</w:t>
      </w:r>
      <w:r w:rsidR="006C1731">
        <w:rPr>
          <w:rFonts w:ascii="Times New Roman" w:hAnsi="Times New Roman" w:cs="Times New Roman"/>
          <w:sz w:val="24"/>
          <w:szCs w:val="24"/>
        </w:rPr>
        <w:t xml:space="preserve"> для участия в следующем Конкурсном испытании </w:t>
      </w:r>
      <w:r w:rsidR="006C1731" w:rsidRPr="006C1731">
        <w:rPr>
          <w:rFonts w:ascii="Times New Roman" w:hAnsi="Times New Roman" w:cs="Times New Roman"/>
          <w:sz w:val="24"/>
          <w:szCs w:val="24"/>
        </w:rPr>
        <w:t>«Защита реализуемой практики»</w:t>
      </w:r>
      <w:r w:rsidRPr="006C1731">
        <w:rPr>
          <w:rFonts w:ascii="Times New Roman" w:hAnsi="Times New Roman" w:cs="Times New Roman"/>
          <w:sz w:val="24"/>
          <w:szCs w:val="24"/>
        </w:rPr>
        <w:t>, проходят участники, набравшие наибольшее количество баллов. Количество участников определяется оргкомитетом и членами жюри. Оргкомитет оставляет за собой право вносить изменения в данный порядок проведения Конкурса.</w:t>
      </w:r>
    </w:p>
    <w:p w:rsidR="00874F70" w:rsidRPr="006C1731" w:rsidRDefault="00874F70" w:rsidP="00C200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 xml:space="preserve">2.3. Конкурсные испытания. </w:t>
      </w:r>
    </w:p>
    <w:p w:rsidR="00874F70" w:rsidRPr="006C1731" w:rsidRDefault="00874F70" w:rsidP="00C200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Задани</w:t>
      </w:r>
      <w:r w:rsidR="00E96AE4" w:rsidRPr="006C1731">
        <w:rPr>
          <w:rFonts w:ascii="Times New Roman" w:hAnsi="Times New Roman" w:cs="Times New Roman"/>
          <w:b/>
          <w:sz w:val="24"/>
          <w:szCs w:val="24"/>
        </w:rPr>
        <w:t>я</w:t>
      </w:r>
      <w:r w:rsidRPr="006C1731">
        <w:rPr>
          <w:rFonts w:ascii="Times New Roman" w:hAnsi="Times New Roman" w:cs="Times New Roman"/>
          <w:b/>
          <w:sz w:val="24"/>
          <w:szCs w:val="24"/>
        </w:rPr>
        <w:t xml:space="preserve"> I (заочного) тура </w:t>
      </w:r>
    </w:p>
    <w:p w:rsidR="00874F70" w:rsidRPr="006C1731" w:rsidRDefault="00E96AE4" w:rsidP="00C200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 xml:space="preserve">2.3.1. </w:t>
      </w:r>
      <w:r w:rsidR="00874F70" w:rsidRPr="006C1731">
        <w:rPr>
          <w:rFonts w:ascii="Times New Roman" w:hAnsi="Times New Roman" w:cs="Times New Roman"/>
          <w:b/>
          <w:sz w:val="24"/>
          <w:szCs w:val="24"/>
        </w:rPr>
        <w:t xml:space="preserve">Конкурсное испытание «Интернет </w:t>
      </w:r>
      <w:r w:rsidRPr="006C1731">
        <w:rPr>
          <w:rFonts w:ascii="Times New Roman" w:hAnsi="Times New Roman" w:cs="Times New Roman"/>
          <w:b/>
          <w:sz w:val="24"/>
          <w:szCs w:val="24"/>
        </w:rPr>
        <w:t>-</w:t>
      </w:r>
      <w:r w:rsidR="006C1731">
        <w:rPr>
          <w:rFonts w:ascii="Times New Roman" w:hAnsi="Times New Roman" w:cs="Times New Roman"/>
          <w:b/>
          <w:sz w:val="24"/>
          <w:szCs w:val="24"/>
        </w:rPr>
        <w:t xml:space="preserve"> ресурс»</w:t>
      </w:r>
    </w:p>
    <w:p w:rsidR="00874F70" w:rsidRPr="006C1731" w:rsidRDefault="006C1731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74F70" w:rsidRPr="006C1731">
        <w:rPr>
          <w:rFonts w:ascii="Times New Roman" w:hAnsi="Times New Roman" w:cs="Times New Roman"/>
          <w:sz w:val="24"/>
          <w:szCs w:val="24"/>
        </w:rPr>
        <w:t>емонстрация использования</w:t>
      </w:r>
      <w:r w:rsidR="00E96AE4" w:rsidRPr="006C1731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информационно-коммуникационных </w:t>
      </w:r>
      <w:r w:rsidR="00874F70" w:rsidRPr="006C1731">
        <w:rPr>
          <w:rFonts w:ascii="Times New Roman" w:hAnsi="Times New Roman" w:cs="Times New Roman"/>
          <w:sz w:val="24"/>
          <w:szCs w:val="24"/>
        </w:rPr>
        <w:t>технологий как ресурса повышения качества профес</w:t>
      </w:r>
      <w:r w:rsidR="00E96AE4" w:rsidRPr="006C1731">
        <w:rPr>
          <w:rFonts w:ascii="Times New Roman" w:hAnsi="Times New Roman" w:cs="Times New Roman"/>
          <w:sz w:val="24"/>
          <w:szCs w:val="24"/>
        </w:rPr>
        <w:t>сиональной деятельности учителя-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дефектолога, учителя </w:t>
      </w:r>
      <w:r w:rsidR="00E96AE4"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логопеда.</w:t>
      </w:r>
    </w:p>
    <w:p w:rsidR="00874F70" w:rsidRPr="006C1731" w:rsidRDefault="00874F70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 xml:space="preserve">Формат: представление </w:t>
      </w:r>
      <w:proofErr w:type="spellStart"/>
      <w:r w:rsidRPr="006C1731">
        <w:rPr>
          <w:rFonts w:ascii="Times New Roman" w:hAnsi="Times New Roman" w:cs="Times New Roman"/>
          <w:sz w:val="24"/>
          <w:szCs w:val="24"/>
        </w:rPr>
        <w:t>интернет</w:t>
      </w:r>
      <w:r w:rsidR="00E96AE4" w:rsidRPr="006C1731">
        <w:rPr>
          <w:rFonts w:ascii="Times New Roman" w:hAnsi="Times New Roman" w:cs="Times New Roman"/>
          <w:sz w:val="24"/>
          <w:szCs w:val="24"/>
        </w:rPr>
        <w:t>-</w:t>
      </w:r>
      <w:r w:rsidRPr="006C1731">
        <w:rPr>
          <w:rFonts w:ascii="Times New Roman" w:hAnsi="Times New Roman" w:cs="Times New Roman"/>
          <w:sz w:val="24"/>
          <w:szCs w:val="24"/>
        </w:rPr>
        <w:t>ресурса</w:t>
      </w:r>
      <w:proofErr w:type="spellEnd"/>
      <w:r w:rsidRPr="006C1731">
        <w:rPr>
          <w:rFonts w:ascii="Times New Roman" w:hAnsi="Times New Roman" w:cs="Times New Roman"/>
          <w:sz w:val="24"/>
          <w:szCs w:val="24"/>
        </w:rPr>
        <w:t xml:space="preserve"> (лич</w:t>
      </w:r>
      <w:r w:rsidR="006C1731">
        <w:rPr>
          <w:rFonts w:ascii="Times New Roman" w:hAnsi="Times New Roman" w:cs="Times New Roman"/>
          <w:sz w:val="24"/>
          <w:szCs w:val="24"/>
        </w:rPr>
        <w:t>ный сайт</w:t>
      </w:r>
      <w:r w:rsidRPr="006C1731">
        <w:rPr>
          <w:rFonts w:ascii="Times New Roman" w:hAnsi="Times New Roman" w:cs="Times New Roman"/>
          <w:sz w:val="24"/>
          <w:szCs w:val="24"/>
        </w:rPr>
        <w:t>), на котором можно позна</w:t>
      </w:r>
      <w:r w:rsidR="006C1731">
        <w:rPr>
          <w:rFonts w:ascii="Times New Roman" w:hAnsi="Times New Roman" w:cs="Times New Roman"/>
          <w:sz w:val="24"/>
          <w:szCs w:val="24"/>
        </w:rPr>
        <w:t xml:space="preserve">комиться с участником </w:t>
      </w:r>
      <w:r w:rsidR="00A77178">
        <w:rPr>
          <w:rFonts w:ascii="Times New Roman" w:hAnsi="Times New Roman" w:cs="Times New Roman"/>
          <w:sz w:val="24"/>
          <w:szCs w:val="24"/>
        </w:rPr>
        <w:t>конкурса и</w:t>
      </w:r>
      <w:r w:rsidRPr="006C1731">
        <w:rPr>
          <w:rFonts w:ascii="Times New Roman" w:hAnsi="Times New Roman" w:cs="Times New Roman"/>
          <w:sz w:val="24"/>
          <w:szCs w:val="24"/>
        </w:rPr>
        <w:t xml:space="preserve"> публикуемыми им материалами: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сведения об участнике конкурса (</w:t>
      </w:r>
      <w:r w:rsidRPr="006C1731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</w:t>
      </w:r>
      <w:r w:rsidR="00A77178" w:rsidRPr="006C1731">
        <w:rPr>
          <w:rFonts w:ascii="Times New Roman" w:hAnsi="Times New Roman" w:cs="Times New Roman"/>
          <w:sz w:val="24"/>
          <w:szCs w:val="24"/>
        </w:rPr>
        <w:t>и дополнительное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профессиональное образов</w:t>
      </w:r>
      <w:r w:rsidRPr="006C1731">
        <w:rPr>
          <w:rFonts w:ascii="Times New Roman" w:hAnsi="Times New Roman" w:cs="Times New Roman"/>
          <w:sz w:val="24"/>
          <w:szCs w:val="24"/>
        </w:rPr>
        <w:t xml:space="preserve">ание, общие сведения о работе), </w:t>
      </w:r>
      <w:r w:rsidR="00874F70" w:rsidRPr="006C1731">
        <w:rPr>
          <w:rFonts w:ascii="Times New Roman" w:hAnsi="Times New Roman" w:cs="Times New Roman"/>
          <w:sz w:val="24"/>
          <w:szCs w:val="24"/>
        </w:rPr>
        <w:t>описание существующей практик</w:t>
      </w:r>
      <w:r w:rsidRPr="006C1731">
        <w:rPr>
          <w:rFonts w:ascii="Times New Roman" w:hAnsi="Times New Roman" w:cs="Times New Roman"/>
          <w:sz w:val="24"/>
          <w:szCs w:val="24"/>
        </w:rPr>
        <w:t xml:space="preserve">и образования в </w:t>
      </w:r>
      <w:r w:rsidR="00A77178" w:rsidRPr="006C1731">
        <w:rPr>
          <w:rFonts w:ascii="Times New Roman" w:hAnsi="Times New Roman" w:cs="Times New Roman"/>
          <w:sz w:val="24"/>
          <w:szCs w:val="24"/>
        </w:rPr>
        <w:t>представляемой образовательной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организации (применяемые те</w:t>
      </w:r>
      <w:r w:rsidRPr="006C1731">
        <w:rPr>
          <w:rFonts w:ascii="Times New Roman" w:hAnsi="Times New Roman" w:cs="Times New Roman"/>
          <w:sz w:val="24"/>
          <w:szCs w:val="24"/>
        </w:rPr>
        <w:t xml:space="preserve">хнологии, методики, программы, </w:t>
      </w:r>
      <w:r w:rsidR="00874F70" w:rsidRPr="006C1731">
        <w:rPr>
          <w:rFonts w:ascii="Times New Roman" w:hAnsi="Times New Roman" w:cs="Times New Roman"/>
          <w:sz w:val="24"/>
          <w:szCs w:val="24"/>
        </w:rPr>
        <w:t>сотрудничество с коллегами, с внешними партнерами);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публикации участника конкурса, результаты проектной деятельности, </w:t>
      </w:r>
    </w:p>
    <w:p w:rsidR="00874F70" w:rsidRPr="006C1731" w:rsidRDefault="006C1731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>общественная деятельность (участие в деятельно</w:t>
      </w:r>
      <w:r w:rsidR="00E96AE4" w:rsidRPr="006C1731">
        <w:rPr>
          <w:rFonts w:ascii="Times New Roman" w:hAnsi="Times New Roman" w:cs="Times New Roman"/>
          <w:sz w:val="24"/>
          <w:szCs w:val="24"/>
        </w:rPr>
        <w:t xml:space="preserve">сти общественных организаций и </w:t>
      </w:r>
      <w:r w:rsidR="00874F70" w:rsidRPr="006C1731">
        <w:rPr>
          <w:rFonts w:ascii="Times New Roman" w:hAnsi="Times New Roman" w:cs="Times New Roman"/>
          <w:sz w:val="24"/>
          <w:szCs w:val="24"/>
        </w:rPr>
        <w:t>управляющего совета образовательной орган</w:t>
      </w:r>
      <w:r>
        <w:rPr>
          <w:rFonts w:ascii="Times New Roman" w:hAnsi="Times New Roman" w:cs="Times New Roman"/>
          <w:sz w:val="24"/>
          <w:szCs w:val="24"/>
        </w:rPr>
        <w:t xml:space="preserve">изации, участие в разработке </w:t>
      </w:r>
      <w:r w:rsidR="00A77178">
        <w:rPr>
          <w:rFonts w:ascii="Times New Roman" w:hAnsi="Times New Roman" w:cs="Times New Roman"/>
          <w:sz w:val="24"/>
          <w:szCs w:val="24"/>
        </w:rPr>
        <w:t>и реализации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 </w:t>
      </w:r>
      <w:r w:rsidR="00874F70" w:rsidRPr="006C1731">
        <w:rPr>
          <w:rFonts w:ascii="Times New Roman" w:hAnsi="Times New Roman" w:cs="Times New Roman"/>
          <w:sz w:val="24"/>
          <w:szCs w:val="24"/>
        </w:rPr>
        <w:lastRenderedPageBreak/>
        <w:t>муниципальных, региональных, федера</w:t>
      </w:r>
      <w:r>
        <w:rPr>
          <w:rFonts w:ascii="Times New Roman" w:hAnsi="Times New Roman" w:cs="Times New Roman"/>
          <w:sz w:val="24"/>
          <w:szCs w:val="24"/>
        </w:rPr>
        <w:t xml:space="preserve">льных, международных программ,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проектов в сфере образования) за последние </w:t>
      </w:r>
      <w:r w:rsidR="00E96AE4" w:rsidRPr="006C1731">
        <w:rPr>
          <w:rFonts w:ascii="Times New Roman" w:hAnsi="Times New Roman" w:cs="Times New Roman"/>
          <w:sz w:val="24"/>
          <w:szCs w:val="24"/>
        </w:rPr>
        <w:t>три года.</w:t>
      </w:r>
    </w:p>
    <w:p w:rsidR="00E96AE4" w:rsidRPr="006C1731" w:rsidRDefault="00874F70" w:rsidP="00A2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>информационная архит</w:t>
      </w:r>
      <w:r w:rsidRPr="006C1731">
        <w:rPr>
          <w:rFonts w:ascii="Times New Roman" w:hAnsi="Times New Roman" w:cs="Times New Roman"/>
          <w:sz w:val="24"/>
          <w:szCs w:val="24"/>
        </w:rPr>
        <w:t xml:space="preserve">ектура (дизайн, понятное меню,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удобство навигации, тематическая организованность информации);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 xml:space="preserve">-информационная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культура (доступность обратной связи, грамотность); 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 xml:space="preserve">-информационная насыщенность </w:t>
      </w:r>
      <w:r w:rsidR="00874F70" w:rsidRPr="006C1731">
        <w:rPr>
          <w:rFonts w:ascii="Times New Roman" w:hAnsi="Times New Roman" w:cs="Times New Roman"/>
          <w:sz w:val="24"/>
          <w:szCs w:val="24"/>
        </w:rPr>
        <w:t>(полнота информации об участнике, количес</w:t>
      </w:r>
      <w:r w:rsidRPr="006C1731">
        <w:rPr>
          <w:rFonts w:ascii="Times New Roman" w:hAnsi="Times New Roman" w:cs="Times New Roman"/>
          <w:sz w:val="24"/>
          <w:szCs w:val="24"/>
        </w:rPr>
        <w:t xml:space="preserve">тво представленной информации,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регулярность обновлений, разнообразие контингента, с которыми работает участник; 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>образовательная и методическая ценность, наличие</w:t>
      </w:r>
      <w:r w:rsidR="006C1731">
        <w:rPr>
          <w:rFonts w:ascii="Times New Roman" w:hAnsi="Times New Roman" w:cs="Times New Roman"/>
          <w:sz w:val="24"/>
          <w:szCs w:val="24"/>
        </w:rPr>
        <w:t xml:space="preserve"> авторских программа, методик, </w:t>
      </w:r>
      <w:r w:rsidR="00874F70" w:rsidRPr="006C1731">
        <w:rPr>
          <w:rFonts w:ascii="Times New Roman" w:hAnsi="Times New Roman" w:cs="Times New Roman"/>
          <w:sz w:val="24"/>
          <w:szCs w:val="24"/>
        </w:rPr>
        <w:t>публикаций</w:t>
      </w:r>
      <w:r w:rsidR="00A03563">
        <w:rPr>
          <w:rFonts w:ascii="Times New Roman" w:hAnsi="Times New Roman" w:cs="Times New Roman"/>
          <w:sz w:val="24"/>
          <w:szCs w:val="24"/>
        </w:rPr>
        <w:t xml:space="preserve">, учет требований </w:t>
      </w:r>
      <w:proofErr w:type="spellStart"/>
      <w:r w:rsidR="00A03563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="00874F70" w:rsidRPr="006C1731">
        <w:rPr>
          <w:rFonts w:ascii="Times New Roman" w:hAnsi="Times New Roman" w:cs="Times New Roman"/>
          <w:sz w:val="24"/>
          <w:szCs w:val="24"/>
        </w:rPr>
        <w:t>.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2.3.2</w:t>
      </w:r>
      <w:r w:rsidR="00874F70" w:rsidRPr="006C1731">
        <w:rPr>
          <w:rFonts w:ascii="Times New Roman" w:hAnsi="Times New Roman" w:cs="Times New Roman"/>
          <w:b/>
          <w:sz w:val="24"/>
          <w:szCs w:val="24"/>
        </w:rPr>
        <w:t>. Конкурсное испытание Эссе «Почему важна Ваша работа?»</w:t>
      </w:r>
    </w:p>
    <w:p w:rsidR="00874F70" w:rsidRPr="006C1731" w:rsidRDefault="006C1731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74F70" w:rsidRPr="006C1731">
        <w:rPr>
          <w:rFonts w:ascii="Times New Roman" w:hAnsi="Times New Roman" w:cs="Times New Roman"/>
          <w:sz w:val="24"/>
          <w:szCs w:val="24"/>
        </w:rPr>
        <w:t>аскрытие мотивов выбора професс</w:t>
      </w:r>
      <w:r>
        <w:rPr>
          <w:rFonts w:ascii="Times New Roman" w:hAnsi="Times New Roman" w:cs="Times New Roman"/>
          <w:sz w:val="24"/>
          <w:szCs w:val="24"/>
        </w:rPr>
        <w:t xml:space="preserve">ии, собственных педагогических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принципов и подходов в образовании, своего </w:t>
      </w:r>
      <w:r>
        <w:rPr>
          <w:rFonts w:ascii="Times New Roman" w:hAnsi="Times New Roman" w:cs="Times New Roman"/>
          <w:sz w:val="24"/>
          <w:szCs w:val="24"/>
        </w:rPr>
        <w:t xml:space="preserve">понимания миссии дефектолога в </w:t>
      </w:r>
      <w:r w:rsidR="00874F70" w:rsidRPr="006C1731">
        <w:rPr>
          <w:rFonts w:ascii="Times New Roman" w:hAnsi="Times New Roman" w:cs="Times New Roman"/>
          <w:sz w:val="24"/>
          <w:szCs w:val="24"/>
        </w:rPr>
        <w:t>современном мире, смысла педагогической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ельности, демонстрация видения </w:t>
      </w:r>
      <w:r w:rsidR="00874F70" w:rsidRPr="006C1731">
        <w:rPr>
          <w:rFonts w:ascii="Times New Roman" w:hAnsi="Times New Roman" w:cs="Times New Roman"/>
          <w:sz w:val="24"/>
          <w:szCs w:val="24"/>
        </w:rPr>
        <w:t>современных проблем и возможных путей их решения средствами образования.</w:t>
      </w:r>
    </w:p>
    <w:p w:rsidR="00874F70" w:rsidRPr="006C1731" w:rsidRDefault="00874F70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Формат:</w:t>
      </w:r>
      <w:r w:rsidRPr="006C1731">
        <w:rPr>
          <w:rFonts w:ascii="Times New Roman" w:hAnsi="Times New Roman" w:cs="Times New Roman"/>
          <w:sz w:val="24"/>
          <w:szCs w:val="24"/>
        </w:rPr>
        <w:t xml:space="preserve"> текст эссе до 200 слов</w:t>
      </w:r>
    </w:p>
    <w:p w:rsidR="00E96AE4" w:rsidRPr="00A77178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A77178">
        <w:rPr>
          <w:rFonts w:ascii="Times New Roman" w:hAnsi="Times New Roman" w:cs="Times New Roman"/>
          <w:b/>
          <w:sz w:val="24"/>
          <w:szCs w:val="24"/>
        </w:rPr>
        <w:t>Критерии оценивания эссе</w:t>
      </w:r>
      <w:r w:rsidR="00874F70" w:rsidRPr="00A771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языковая грамотность текста;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обоснование актуальности;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 xml:space="preserve">-ценностная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направленность;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аргументированность позиции;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>фо</w:t>
      </w:r>
      <w:r w:rsidRPr="006C1731">
        <w:rPr>
          <w:rFonts w:ascii="Times New Roman" w:hAnsi="Times New Roman" w:cs="Times New Roman"/>
          <w:sz w:val="24"/>
          <w:szCs w:val="24"/>
        </w:rPr>
        <w:t xml:space="preserve">рмулирование проблем и видение </w:t>
      </w:r>
      <w:r w:rsidR="00874F70" w:rsidRPr="006C1731">
        <w:rPr>
          <w:rFonts w:ascii="Times New Roman" w:hAnsi="Times New Roman" w:cs="Times New Roman"/>
          <w:sz w:val="24"/>
          <w:szCs w:val="24"/>
        </w:rPr>
        <w:t xml:space="preserve">путей их решения; </w:t>
      </w:r>
    </w:p>
    <w:p w:rsidR="00E96AE4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74F70" w:rsidRPr="006C1731">
        <w:rPr>
          <w:rFonts w:ascii="Times New Roman" w:hAnsi="Times New Roman" w:cs="Times New Roman"/>
          <w:sz w:val="24"/>
          <w:szCs w:val="24"/>
        </w:rPr>
        <w:t>рефлек</w:t>
      </w:r>
      <w:r w:rsidR="008A261E">
        <w:rPr>
          <w:rFonts w:ascii="Times New Roman" w:hAnsi="Times New Roman" w:cs="Times New Roman"/>
          <w:sz w:val="24"/>
          <w:szCs w:val="24"/>
        </w:rPr>
        <w:t>с</w:t>
      </w:r>
      <w:r w:rsidR="00874F70" w:rsidRPr="006C1731">
        <w:rPr>
          <w:rFonts w:ascii="Times New Roman" w:hAnsi="Times New Roman" w:cs="Times New Roman"/>
          <w:sz w:val="24"/>
          <w:szCs w:val="24"/>
        </w:rPr>
        <w:t>ивность</w:t>
      </w:r>
      <w:proofErr w:type="spellEnd"/>
      <w:r w:rsidR="00874F70" w:rsidRPr="006C17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4F70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-</w:t>
      </w:r>
      <w:r w:rsidR="00874F70" w:rsidRPr="006C1731">
        <w:rPr>
          <w:rFonts w:ascii="Times New Roman" w:hAnsi="Times New Roman" w:cs="Times New Roman"/>
          <w:sz w:val="24"/>
          <w:szCs w:val="24"/>
        </w:rPr>
        <w:t>оригинальность изложения.</w:t>
      </w:r>
    </w:p>
    <w:p w:rsidR="00C20016" w:rsidRPr="00C20016" w:rsidRDefault="00C20016" w:rsidP="00C200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6C1731">
        <w:rPr>
          <w:rFonts w:ascii="Times New Roman" w:hAnsi="Times New Roman" w:cs="Times New Roman"/>
          <w:b/>
          <w:sz w:val="24"/>
          <w:szCs w:val="24"/>
        </w:rPr>
        <w:t xml:space="preserve">I (заочного) тура </w:t>
      </w:r>
    </w:p>
    <w:p w:rsidR="00874F70" w:rsidRPr="006C1731" w:rsidRDefault="00E96AE4" w:rsidP="00C200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2.</w:t>
      </w:r>
      <w:r w:rsidR="00874F70" w:rsidRPr="006C1731">
        <w:rPr>
          <w:rFonts w:ascii="Times New Roman" w:hAnsi="Times New Roman" w:cs="Times New Roman"/>
          <w:b/>
          <w:sz w:val="24"/>
          <w:szCs w:val="24"/>
        </w:rPr>
        <w:t>3.3. Конкурсное испытание «Защита реализуемой практики»</w:t>
      </w:r>
    </w:p>
    <w:p w:rsidR="00874F70" w:rsidRPr="006C1731" w:rsidRDefault="00E96AE4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Д</w:t>
      </w:r>
      <w:r w:rsidR="00874F70" w:rsidRPr="006C1731">
        <w:rPr>
          <w:rFonts w:ascii="Times New Roman" w:hAnsi="Times New Roman" w:cs="Times New Roman"/>
          <w:sz w:val="24"/>
          <w:szCs w:val="24"/>
        </w:rPr>
        <w:t>емонстрация професси</w:t>
      </w:r>
      <w:r w:rsidRPr="006C1731">
        <w:rPr>
          <w:rFonts w:ascii="Times New Roman" w:hAnsi="Times New Roman" w:cs="Times New Roman"/>
          <w:sz w:val="24"/>
          <w:szCs w:val="24"/>
        </w:rPr>
        <w:t xml:space="preserve">онального мастерства в ситуации </w:t>
      </w:r>
      <w:r w:rsidR="00874F70" w:rsidRPr="006C1731">
        <w:rPr>
          <w:rFonts w:ascii="Times New Roman" w:hAnsi="Times New Roman" w:cs="Times New Roman"/>
          <w:sz w:val="24"/>
          <w:szCs w:val="24"/>
        </w:rPr>
        <w:t>профессионального взаимодействия.</w:t>
      </w:r>
    </w:p>
    <w:p w:rsidR="00874F70" w:rsidRPr="006C1731" w:rsidRDefault="00874F70" w:rsidP="00D32BCE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b/>
          <w:sz w:val="24"/>
          <w:szCs w:val="24"/>
        </w:rPr>
        <w:t>Формат:</w:t>
      </w:r>
      <w:r w:rsidRPr="006C1731">
        <w:rPr>
          <w:rFonts w:ascii="Times New Roman" w:hAnsi="Times New Roman" w:cs="Times New Roman"/>
          <w:sz w:val="24"/>
          <w:szCs w:val="24"/>
        </w:rPr>
        <w:t xml:space="preserve"> </w:t>
      </w:r>
      <w:r w:rsidR="00C030D2">
        <w:rPr>
          <w:rFonts w:ascii="Times New Roman" w:hAnsi="Times New Roman" w:cs="Times New Roman"/>
          <w:sz w:val="24"/>
          <w:szCs w:val="24"/>
        </w:rPr>
        <w:t>Занятие</w:t>
      </w:r>
      <w:r w:rsidRPr="006C1731">
        <w:rPr>
          <w:rFonts w:ascii="Times New Roman" w:hAnsi="Times New Roman" w:cs="Times New Roman"/>
          <w:sz w:val="24"/>
          <w:szCs w:val="24"/>
        </w:rPr>
        <w:t xml:space="preserve"> группового</w:t>
      </w:r>
      <w:r w:rsidR="00A77178">
        <w:rPr>
          <w:rFonts w:ascii="Times New Roman" w:hAnsi="Times New Roman" w:cs="Times New Roman"/>
          <w:sz w:val="24"/>
          <w:szCs w:val="24"/>
        </w:rPr>
        <w:t xml:space="preserve"> (более 3-х человек)</w:t>
      </w:r>
      <w:r w:rsidRPr="006C1731">
        <w:rPr>
          <w:rFonts w:ascii="Times New Roman" w:hAnsi="Times New Roman" w:cs="Times New Roman"/>
          <w:sz w:val="24"/>
          <w:szCs w:val="24"/>
        </w:rPr>
        <w:t>/подгруппового</w:t>
      </w:r>
      <w:r w:rsidR="00A77178">
        <w:rPr>
          <w:rFonts w:ascii="Times New Roman" w:hAnsi="Times New Roman" w:cs="Times New Roman"/>
          <w:sz w:val="24"/>
          <w:szCs w:val="24"/>
        </w:rPr>
        <w:t xml:space="preserve"> (не менее 2-х человек)</w:t>
      </w:r>
      <w:r w:rsidRPr="006C1731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D32BCE">
        <w:rPr>
          <w:rFonts w:ascii="Times New Roman" w:hAnsi="Times New Roman" w:cs="Times New Roman"/>
          <w:sz w:val="24"/>
          <w:szCs w:val="24"/>
        </w:rPr>
        <w:t xml:space="preserve"> </w:t>
      </w:r>
      <w:r w:rsidR="00D32BCE" w:rsidRPr="00D32BCE"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="00480A5E">
        <w:rPr>
          <w:rFonts w:ascii="Times New Roman" w:hAnsi="Times New Roman" w:cs="Times New Roman"/>
          <w:sz w:val="24"/>
          <w:szCs w:val="24"/>
        </w:rPr>
        <w:t>-40</w:t>
      </w:r>
      <w:bookmarkStart w:id="0" w:name="_GoBack"/>
      <w:bookmarkEnd w:id="0"/>
      <w:r w:rsidR="00D32BCE" w:rsidRPr="00D32BCE">
        <w:rPr>
          <w:rFonts w:ascii="Times New Roman" w:hAnsi="Times New Roman" w:cs="Times New Roman"/>
          <w:sz w:val="24"/>
          <w:szCs w:val="24"/>
        </w:rPr>
        <w:t xml:space="preserve"> минут, самоанализ</w:t>
      </w:r>
      <w:r w:rsidR="00A77178">
        <w:rPr>
          <w:rFonts w:ascii="Times New Roman" w:hAnsi="Times New Roman" w:cs="Times New Roman"/>
          <w:sz w:val="24"/>
          <w:szCs w:val="24"/>
        </w:rPr>
        <w:t xml:space="preserve"> </w:t>
      </w:r>
      <w:r w:rsidR="00D32BCE" w:rsidRPr="00D32BCE">
        <w:rPr>
          <w:rFonts w:ascii="Times New Roman" w:hAnsi="Times New Roman" w:cs="Times New Roman"/>
          <w:sz w:val="24"/>
          <w:szCs w:val="24"/>
        </w:rPr>
        <w:t>урока и вопросы жюри – 10 минут)</w:t>
      </w:r>
      <w:r w:rsidR="00D32BCE">
        <w:rPr>
          <w:rFonts w:ascii="Times New Roman" w:hAnsi="Times New Roman" w:cs="Times New Roman"/>
          <w:sz w:val="24"/>
          <w:szCs w:val="24"/>
        </w:rPr>
        <w:t>.</w:t>
      </w:r>
    </w:p>
    <w:p w:rsidR="00874F70" w:rsidRPr="006C1731" w:rsidRDefault="00874F70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 xml:space="preserve">Дополнительно прилагается текстовое описание представленной дефектологической </w:t>
      </w:r>
    </w:p>
    <w:p w:rsidR="00874F70" w:rsidRDefault="00874F70" w:rsidP="00A215F8">
      <w:pPr>
        <w:jc w:val="both"/>
        <w:rPr>
          <w:rFonts w:ascii="Times New Roman" w:hAnsi="Times New Roman" w:cs="Times New Roman"/>
          <w:sz w:val="24"/>
          <w:szCs w:val="24"/>
        </w:rPr>
      </w:pPr>
      <w:r w:rsidRPr="006C1731">
        <w:rPr>
          <w:rFonts w:ascii="Times New Roman" w:hAnsi="Times New Roman" w:cs="Times New Roman"/>
          <w:sz w:val="24"/>
          <w:szCs w:val="24"/>
        </w:rPr>
        <w:t>практики.</w:t>
      </w:r>
    </w:p>
    <w:p w:rsidR="00D32BCE" w:rsidRPr="00D32BCE" w:rsidRDefault="00D32BCE" w:rsidP="00D32B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CE">
        <w:rPr>
          <w:rFonts w:ascii="Times New Roman" w:hAnsi="Times New Roman" w:cs="Times New Roman"/>
          <w:sz w:val="24"/>
          <w:szCs w:val="24"/>
        </w:rPr>
        <w:t>Цель: раскрытие конкурсантами профессионального потенциала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BCE">
        <w:rPr>
          <w:rFonts w:ascii="Times New Roman" w:hAnsi="Times New Roman" w:cs="Times New Roman"/>
          <w:sz w:val="24"/>
          <w:szCs w:val="24"/>
        </w:rPr>
        <w:t>планирования, проведения и анализа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учебного занятия.</w:t>
      </w:r>
    </w:p>
    <w:p w:rsidR="00D32BCE" w:rsidRDefault="00D32BCE" w:rsidP="00D32B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Pr="00D3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D32BCE">
        <w:rPr>
          <w:rFonts w:ascii="Times New Roman" w:hAnsi="Times New Roman" w:cs="Times New Roman"/>
          <w:sz w:val="24"/>
          <w:szCs w:val="24"/>
        </w:rPr>
        <w:t xml:space="preserve"> определяются локальным актом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(в </w:t>
      </w:r>
      <w:r w:rsidRPr="00D32BCE">
        <w:rPr>
          <w:rFonts w:ascii="Times New Roman" w:hAnsi="Times New Roman" w:cs="Times New Roman"/>
          <w:sz w:val="24"/>
          <w:szCs w:val="24"/>
        </w:rPr>
        <w:t>соответствии с календарно-тематическим планир</w:t>
      </w:r>
      <w:r>
        <w:rPr>
          <w:rFonts w:ascii="Times New Roman" w:hAnsi="Times New Roman" w:cs="Times New Roman"/>
          <w:sz w:val="24"/>
          <w:szCs w:val="24"/>
        </w:rPr>
        <w:t xml:space="preserve">ованием в рабочих программах по </w:t>
      </w:r>
      <w:r w:rsidRPr="00D32BCE">
        <w:rPr>
          <w:rFonts w:ascii="Times New Roman" w:hAnsi="Times New Roman" w:cs="Times New Roman"/>
          <w:sz w:val="24"/>
          <w:szCs w:val="24"/>
        </w:rPr>
        <w:t>соответствующим предметам и с учёт</w:t>
      </w:r>
      <w:r>
        <w:rPr>
          <w:rFonts w:ascii="Times New Roman" w:hAnsi="Times New Roman" w:cs="Times New Roman"/>
          <w:sz w:val="24"/>
          <w:szCs w:val="24"/>
        </w:rPr>
        <w:t xml:space="preserve">ом их фактического выполнения в </w:t>
      </w:r>
      <w:r w:rsidRPr="00D32BCE">
        <w:rPr>
          <w:rFonts w:ascii="Times New Roman" w:hAnsi="Times New Roman" w:cs="Times New Roman"/>
          <w:sz w:val="24"/>
          <w:szCs w:val="24"/>
        </w:rPr>
        <w:t>соответствующих классах), которые доводятся до св</w:t>
      </w:r>
      <w:r>
        <w:rPr>
          <w:rFonts w:ascii="Times New Roman" w:hAnsi="Times New Roman" w:cs="Times New Roman"/>
          <w:sz w:val="24"/>
          <w:szCs w:val="24"/>
        </w:rPr>
        <w:t xml:space="preserve">едения участников и членов жюри </w:t>
      </w:r>
      <w:r w:rsidRPr="00D32BCE">
        <w:rPr>
          <w:rFonts w:ascii="Times New Roman" w:hAnsi="Times New Roman" w:cs="Times New Roman"/>
          <w:sz w:val="24"/>
          <w:szCs w:val="24"/>
        </w:rPr>
        <w:t>за 5 дней до начала конкурсных испытаний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BCE" w:rsidRDefault="00D32BCE" w:rsidP="008D5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CE">
        <w:rPr>
          <w:rFonts w:ascii="Times New Roman" w:hAnsi="Times New Roman" w:cs="Times New Roman"/>
          <w:sz w:val="24"/>
          <w:szCs w:val="24"/>
        </w:rPr>
        <w:t>Порядок оценивания конкурсного испытания: о</w:t>
      </w:r>
      <w:r>
        <w:rPr>
          <w:rFonts w:ascii="Times New Roman" w:hAnsi="Times New Roman" w:cs="Times New Roman"/>
          <w:sz w:val="24"/>
          <w:szCs w:val="24"/>
        </w:rPr>
        <w:t xml:space="preserve">ценивание конкурсного испытания </w:t>
      </w:r>
      <w:r w:rsidRPr="00D32BCE">
        <w:rPr>
          <w:rFonts w:ascii="Times New Roman" w:hAnsi="Times New Roman" w:cs="Times New Roman"/>
          <w:sz w:val="24"/>
          <w:szCs w:val="24"/>
        </w:rPr>
        <w:t>осуществляется экспертами в очном режиме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D32BCE">
        <w:rPr>
          <w:rFonts w:ascii="Times New Roman" w:hAnsi="Times New Roman" w:cs="Times New Roman"/>
          <w:sz w:val="24"/>
          <w:szCs w:val="24"/>
        </w:rPr>
        <w:t xml:space="preserve">Оценивание </w:t>
      </w:r>
      <w:r w:rsidRPr="008D5B51">
        <w:rPr>
          <w:rFonts w:ascii="Times New Roman" w:hAnsi="Times New Roman" w:cs="Times New Roman"/>
          <w:sz w:val="24"/>
          <w:szCs w:val="24"/>
        </w:rPr>
        <w:t xml:space="preserve">производится по шести критериям. Каждый критерий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7"/>
        <w:gridCol w:w="1276"/>
      </w:tblGrid>
      <w:tr w:rsidR="00EB62E7" w:rsidRPr="008D5B51" w:rsidTr="00EB62E7">
        <w:trPr>
          <w:trHeight w:val="1339"/>
        </w:trPr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и показатели оценки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5B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EB62E7" w:rsidRPr="008D5B51" w:rsidTr="00EB62E7">
        <w:trPr>
          <w:trHeight w:val="344"/>
        </w:trPr>
        <w:tc>
          <w:tcPr>
            <w:tcW w:w="8217" w:type="dxa"/>
            <w:shd w:val="clear" w:color="auto" w:fill="auto"/>
            <w:vAlign w:val="center"/>
          </w:tcPr>
          <w:p w:rsidR="00EB62E7" w:rsidRPr="00EB62E7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62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 Цель и задачи занятия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62E7" w:rsidRPr="008D5B51" w:rsidTr="00EB62E7">
        <w:trPr>
          <w:trHeight w:val="966"/>
        </w:trPr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 Правильность постановки цели занятия (соотве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тствие цели содержанию занятия</w:t>
            </w: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возрастным и реч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евым особенностям группы детей)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rPr>
          <w:trHeight w:val="22"/>
        </w:trPr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 Наличие коррекционно-развивающих, образовательных и воспитательных задач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rPr>
          <w:trHeight w:val="22"/>
        </w:trPr>
        <w:tc>
          <w:tcPr>
            <w:tcW w:w="8217" w:type="dxa"/>
            <w:shd w:val="clear" w:color="auto" w:fill="F9F9F9"/>
            <w:vAlign w:val="center"/>
          </w:tcPr>
          <w:p w:rsidR="00EB62E7" w:rsidRPr="00EB62E7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62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 Методика организации и проведения занятия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62E7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 Соответствие методов, приемов и средств обучения содержанию материала, поставленной цели занятия, возможностям детей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 Разнообразие используемых методов и приемов работы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Последовательность и взаимосвязь этапов занятия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Целесообразность распределения времени между этапами занятия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Рациональность организации деятельности от простого к сложному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Организация самостоятельной работы детей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</w:t>
            </w: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Смена видов деятельности (своевременное и качественное проведение физкультминуток и др.)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</w:t>
            </w: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Эмоциональность подачи материала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</w:t>
            </w: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Доступность, четкость инструкции и своевременность помощи логопеда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</w:t>
            </w: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Ясность, точность, выразительность и эмоциональность речи логопеда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62E7" w:rsidRPr="00EB62E7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62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 Содержание занятия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 Полнота, доступность изложения материала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 Подведение к восприятию новых знаний (связь нового с ранее изученным)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Характер тренировочных упражнений (степень сложности, вариативность, учет уровня подготовленности детей)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62E7" w:rsidRPr="00EB62E7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62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 Коррекционная направленность занятия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 Степень достижения коррекционной задачи (в зависимости от целевой направленности занятия).</w:t>
            </w:r>
          </w:p>
          <w:p w:rsidR="00EB62E7" w:rsidRPr="008D5B51" w:rsidRDefault="00EB62E7" w:rsidP="00EB62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фонематического слуха и восприятия;</w:t>
            </w:r>
          </w:p>
          <w:p w:rsidR="00EB62E7" w:rsidRPr="008D5B51" w:rsidRDefault="00EB62E7" w:rsidP="00EB62E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правильного произношения звука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62E7" w:rsidRPr="00EB62E7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B62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5. Особенности деятельности детей на занятии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5.1. Активность детей в процессе занятия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5.2. Устойчивость внимания, интерес</w:t>
            </w:r>
          </w:p>
        </w:tc>
        <w:tc>
          <w:tcPr>
            <w:tcW w:w="1276" w:type="dxa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B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6.3. Качество выполнения заданий детьми</w:t>
            </w:r>
          </w:p>
        </w:tc>
        <w:tc>
          <w:tcPr>
            <w:tcW w:w="1276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0-2</w:t>
            </w:r>
          </w:p>
        </w:tc>
      </w:tr>
      <w:tr w:rsidR="00EB62E7" w:rsidRPr="008D5B51" w:rsidTr="00EB62E7">
        <w:tc>
          <w:tcPr>
            <w:tcW w:w="8217" w:type="dxa"/>
            <w:shd w:val="clear" w:color="auto" w:fill="F9F9F9"/>
            <w:vAlign w:val="center"/>
          </w:tcPr>
          <w:p w:rsidR="00EB62E7" w:rsidRPr="008D5B51" w:rsidRDefault="00EB62E7" w:rsidP="00EB62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5B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B62E7" w:rsidRPr="008D5B51" w:rsidRDefault="00EB62E7" w:rsidP="00EB6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</w:tbl>
    <w:p w:rsidR="00D32BCE" w:rsidRPr="006C1731" w:rsidRDefault="00D32BCE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016" w:rsidRPr="00C20016" w:rsidRDefault="00C20016" w:rsidP="00C20016">
      <w:pPr>
        <w:jc w:val="both"/>
        <w:rPr>
          <w:rFonts w:ascii="Times New Roman" w:hAnsi="Times New Roman" w:cs="Times New Roman"/>
          <w:sz w:val="24"/>
          <w:szCs w:val="24"/>
        </w:rPr>
      </w:pPr>
      <w:r w:rsidRPr="00C20016">
        <w:rPr>
          <w:rFonts w:ascii="Times New Roman" w:hAnsi="Times New Roman" w:cs="Times New Roman"/>
          <w:b/>
          <w:sz w:val="24"/>
          <w:szCs w:val="24"/>
        </w:rPr>
        <w:t>3. Подведение итогов конкурса</w:t>
      </w:r>
      <w:r w:rsidRPr="00C20016">
        <w:rPr>
          <w:rFonts w:ascii="Times New Roman" w:hAnsi="Times New Roman" w:cs="Times New Roman"/>
          <w:sz w:val="24"/>
          <w:szCs w:val="24"/>
        </w:rPr>
        <w:t>.</w:t>
      </w:r>
    </w:p>
    <w:p w:rsidR="00C20016" w:rsidRDefault="00C20016" w:rsidP="00C20016">
      <w:pPr>
        <w:jc w:val="both"/>
        <w:rPr>
          <w:rFonts w:ascii="Times New Roman" w:hAnsi="Times New Roman" w:cs="Times New Roman"/>
          <w:sz w:val="24"/>
          <w:szCs w:val="24"/>
        </w:rPr>
      </w:pPr>
      <w:r w:rsidRPr="00C20016">
        <w:rPr>
          <w:rFonts w:ascii="Times New Roman" w:hAnsi="Times New Roman" w:cs="Times New Roman"/>
          <w:sz w:val="24"/>
          <w:szCs w:val="24"/>
        </w:rPr>
        <w:t>Победителем и призерами Конкурса считаются участники, набравшие наибольшее количество баллов в общем рейтинге по итогам 2 туров.</w:t>
      </w: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5F8" w:rsidRDefault="00A215F8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FC0" w:rsidRPr="006C1731" w:rsidRDefault="003F7FC0" w:rsidP="00A215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7FC0" w:rsidRPr="006C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45BAC"/>
    <w:multiLevelType w:val="multilevel"/>
    <w:tmpl w:val="27426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9E"/>
    <w:rsid w:val="00155F9E"/>
    <w:rsid w:val="001B5205"/>
    <w:rsid w:val="001F35BE"/>
    <w:rsid w:val="003F7FC0"/>
    <w:rsid w:val="00480A5E"/>
    <w:rsid w:val="004A1CEF"/>
    <w:rsid w:val="0051691A"/>
    <w:rsid w:val="00617B4D"/>
    <w:rsid w:val="006A7A60"/>
    <w:rsid w:val="006C1731"/>
    <w:rsid w:val="006F233D"/>
    <w:rsid w:val="00874F70"/>
    <w:rsid w:val="00895B9E"/>
    <w:rsid w:val="008A261E"/>
    <w:rsid w:val="008D5B51"/>
    <w:rsid w:val="00A03563"/>
    <w:rsid w:val="00A215F8"/>
    <w:rsid w:val="00A77178"/>
    <w:rsid w:val="00A950E2"/>
    <w:rsid w:val="00C030D2"/>
    <w:rsid w:val="00C20016"/>
    <w:rsid w:val="00D32BCE"/>
    <w:rsid w:val="00DB6C01"/>
    <w:rsid w:val="00E96AE4"/>
    <w:rsid w:val="00EB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45A8"/>
  <w15:chartTrackingRefBased/>
  <w15:docId w15:val="{5F3A3786-073A-4946-BF9C-8B7AB455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7FC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0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adanova.ira0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11</cp:revision>
  <cp:lastPrinted>2023-12-06T07:08:00Z</cp:lastPrinted>
  <dcterms:created xsi:type="dcterms:W3CDTF">2023-12-05T07:18:00Z</dcterms:created>
  <dcterms:modified xsi:type="dcterms:W3CDTF">2024-12-28T05:48:00Z</dcterms:modified>
</cp:coreProperties>
</file>