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41" w:rsidRPr="00DB5641" w:rsidRDefault="00464EAD" w:rsidP="00DB5641">
      <w:pPr>
        <w:jc w:val="center"/>
        <w:rPr>
          <w:b/>
          <w:sz w:val="26"/>
          <w:szCs w:val="26"/>
        </w:rPr>
      </w:pPr>
      <w:r w:rsidRPr="00DB5641">
        <w:rPr>
          <w:b/>
          <w:sz w:val="26"/>
          <w:szCs w:val="26"/>
        </w:rPr>
        <w:t xml:space="preserve">Порядок проведения </w:t>
      </w:r>
      <w:r w:rsidR="00DB5641" w:rsidRPr="00DB5641">
        <w:rPr>
          <w:b/>
          <w:sz w:val="26"/>
          <w:szCs w:val="26"/>
        </w:rPr>
        <w:t>к</w:t>
      </w:r>
      <w:r w:rsidRPr="00DB5641">
        <w:rPr>
          <w:b/>
          <w:sz w:val="26"/>
          <w:szCs w:val="26"/>
        </w:rPr>
        <w:t>онкурса</w:t>
      </w:r>
    </w:p>
    <w:p w:rsidR="00464EAD" w:rsidRPr="00DB5641" w:rsidRDefault="00464EAD" w:rsidP="00DB5641">
      <w:pPr>
        <w:jc w:val="center"/>
        <w:rPr>
          <w:b/>
          <w:sz w:val="26"/>
          <w:szCs w:val="26"/>
        </w:rPr>
      </w:pPr>
      <w:r w:rsidRPr="00DB5641">
        <w:rPr>
          <w:b/>
          <w:sz w:val="26"/>
          <w:szCs w:val="26"/>
        </w:rPr>
        <w:t>в номинации</w:t>
      </w:r>
      <w:r w:rsidRPr="00DB5641">
        <w:rPr>
          <w:b/>
          <w:sz w:val="26"/>
          <w:szCs w:val="26"/>
        </w:rPr>
        <w:t xml:space="preserve"> </w:t>
      </w:r>
      <w:r w:rsidRPr="00DB5641">
        <w:rPr>
          <w:b/>
          <w:sz w:val="26"/>
          <w:szCs w:val="26"/>
        </w:rPr>
        <w:t>«Навигатор детства года»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Порядок определяет конкурсные испытания: формат, регламент их проведения, порядок и критерии оценки.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Предоставление документов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Участники предоставляют следующие документы: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заявка на участие в конкурсе</w:t>
      </w:r>
      <w:r w:rsidR="004C1BAB" w:rsidRPr="00DB5641">
        <w:rPr>
          <w:sz w:val="26"/>
          <w:szCs w:val="26"/>
        </w:rPr>
        <w:t>;</w:t>
      </w:r>
      <w:r w:rsidRPr="00DB5641">
        <w:rPr>
          <w:sz w:val="26"/>
          <w:szCs w:val="26"/>
        </w:rPr>
        <w:t xml:space="preserve"> 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информационная карта участника конкурса;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заявк</w:t>
      </w:r>
      <w:r w:rsidR="004C1BAB" w:rsidRPr="00DB5641">
        <w:rPr>
          <w:sz w:val="26"/>
          <w:szCs w:val="26"/>
        </w:rPr>
        <w:t>а</w:t>
      </w:r>
      <w:r w:rsidRPr="00DB5641">
        <w:rPr>
          <w:sz w:val="26"/>
          <w:szCs w:val="26"/>
        </w:rPr>
        <w:t xml:space="preserve"> на проведение педагогической мастерской, культурной практики с</w:t>
      </w:r>
      <w:r w:rsidR="00A05AB6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д</w:t>
      </w:r>
      <w:r w:rsidRPr="00DB5641">
        <w:rPr>
          <w:sz w:val="26"/>
          <w:szCs w:val="26"/>
        </w:rPr>
        <w:t>етьми</w:t>
      </w:r>
      <w:r w:rsidR="004C1BAB" w:rsidRPr="00DB5641">
        <w:rPr>
          <w:sz w:val="26"/>
          <w:szCs w:val="26"/>
        </w:rPr>
        <w:t>;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- краткая информационная карта участника Конкурса 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Материалы оформляются в отдельную папку и </w:t>
      </w:r>
      <w:r w:rsidR="004C1BAB" w:rsidRPr="00DB5641">
        <w:rPr>
          <w:sz w:val="26"/>
          <w:szCs w:val="26"/>
        </w:rPr>
        <w:t>предоставляются жюри конкурса</w:t>
      </w:r>
    </w:p>
    <w:p w:rsidR="00464EAD" w:rsidRPr="00DB5641" w:rsidRDefault="00464EAD" w:rsidP="00DB5641">
      <w:pPr>
        <w:jc w:val="both"/>
        <w:rPr>
          <w:sz w:val="26"/>
          <w:szCs w:val="26"/>
        </w:rPr>
      </w:pPr>
    </w:p>
    <w:p w:rsidR="00464EAD" w:rsidRPr="00DB5641" w:rsidRDefault="00464EAD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Конкурс проводится в </w:t>
      </w:r>
      <w:r w:rsidR="00DB5641" w:rsidRPr="00DB5641">
        <w:rPr>
          <w:sz w:val="26"/>
          <w:szCs w:val="26"/>
        </w:rPr>
        <w:t>два</w:t>
      </w:r>
      <w:r w:rsidRPr="00DB5641">
        <w:rPr>
          <w:sz w:val="26"/>
          <w:szCs w:val="26"/>
        </w:rPr>
        <w:t xml:space="preserve"> тура: заочный, очный.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A05AB6">
        <w:rPr>
          <w:b/>
          <w:sz w:val="26"/>
          <w:szCs w:val="26"/>
        </w:rPr>
        <w:t>1 тур</w:t>
      </w:r>
      <w:r w:rsidRPr="00DB5641">
        <w:rPr>
          <w:sz w:val="26"/>
          <w:szCs w:val="26"/>
        </w:rPr>
        <w:t xml:space="preserve"> проводится в заочном формате и включает одно конкурсное испытание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- </w:t>
      </w:r>
      <w:r w:rsidRPr="00A05AB6">
        <w:rPr>
          <w:b/>
          <w:sz w:val="26"/>
          <w:szCs w:val="26"/>
        </w:rPr>
        <w:t>видео-визитка «Вклад моей деятельности в самореализацию и развитие детей»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Конкурсное испытание - Видео-визитка «Вклад моей деятельности в самореализацию и развитие детей»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Цель конкурсного испытания</w:t>
      </w:r>
      <w:r w:rsidR="00F04EA0" w:rsidRPr="00DB5641">
        <w:rPr>
          <w:sz w:val="26"/>
          <w:szCs w:val="26"/>
        </w:rPr>
        <w:t>:</w:t>
      </w:r>
      <w:r w:rsidRPr="00DB5641">
        <w:rPr>
          <w:sz w:val="26"/>
          <w:szCs w:val="26"/>
        </w:rPr>
        <w:t xml:space="preserve"> демонстрация опыта воспитательной работы, профессиональных достижений, а также видения современных проблем и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возможных путей их решения средствами воспитания.</w:t>
      </w:r>
    </w:p>
    <w:p w:rsidR="00F04EA0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Формат конкурсного испытания: видео: MP4. 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Требования к видеоролику: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материал должен быть размещен на ресурсе (со звуком);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минимальное разрешение видеоролика — 1280*</w:t>
      </w:r>
      <w:proofErr w:type="gramStart"/>
      <w:r w:rsidRPr="00DB5641">
        <w:rPr>
          <w:sz w:val="26"/>
          <w:szCs w:val="26"/>
        </w:rPr>
        <w:t>720</w:t>
      </w:r>
      <w:proofErr w:type="gramEnd"/>
      <w:r w:rsidRPr="00DB5641">
        <w:rPr>
          <w:sz w:val="26"/>
          <w:szCs w:val="26"/>
        </w:rPr>
        <w:t xml:space="preserve"> НО 16:9;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продолжительность - до 5 минут;</w:t>
      </w:r>
    </w:p>
    <w:p w:rsidR="004C1BAB" w:rsidRPr="00DB5641" w:rsidRDefault="00862179" w:rsidP="00DB564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bookmarkStart w:id="0" w:name="_GoBack"/>
      <w:bookmarkEnd w:id="0"/>
      <w:r w:rsidR="004C1BAB" w:rsidRPr="00DB5641">
        <w:rPr>
          <w:sz w:val="26"/>
          <w:szCs w:val="26"/>
        </w:rPr>
        <w:t>должен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включать информационную заставку с ФИО,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фотографией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участника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Конкурса,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полным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наименованием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организации,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которую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он</w:t>
      </w:r>
      <w:r w:rsidR="00F04EA0"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представляет;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- использование при монтаже и съемке видеоролика специальных программ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 инструментов - на усмотрение участника Конкурса.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Регламент конкурсного испытания: </w:t>
      </w:r>
      <w:proofErr w:type="spellStart"/>
      <w:r w:rsidRPr="00DB5641">
        <w:rPr>
          <w:sz w:val="26"/>
          <w:szCs w:val="26"/>
        </w:rPr>
        <w:t>видеовизитка</w:t>
      </w:r>
      <w:proofErr w:type="spellEnd"/>
      <w:r w:rsidRPr="00DB5641">
        <w:rPr>
          <w:sz w:val="26"/>
          <w:szCs w:val="26"/>
        </w:rPr>
        <w:t xml:space="preserve"> конкурсанта до 5 минут.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Порядок оценивания конкурсного испытания: оценивание конкурсного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испытания</w:t>
      </w:r>
    </w:p>
    <w:p w:rsidR="004C1BAB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</w:t>
      </w:r>
      <w:r w:rsidR="004C1BAB" w:rsidRPr="00DB5641">
        <w:rPr>
          <w:sz w:val="26"/>
          <w:szCs w:val="26"/>
        </w:rPr>
        <w:t>существляется</w:t>
      </w:r>
      <w:r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экспертами</w:t>
      </w:r>
      <w:r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в</w:t>
      </w:r>
      <w:r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заочном</w:t>
      </w:r>
      <w:r w:rsidRPr="00DB5641">
        <w:rPr>
          <w:sz w:val="26"/>
          <w:szCs w:val="26"/>
        </w:rPr>
        <w:t xml:space="preserve"> </w:t>
      </w:r>
      <w:r w:rsidR="004C1BAB" w:rsidRPr="00DB5641">
        <w:rPr>
          <w:sz w:val="26"/>
          <w:szCs w:val="26"/>
        </w:rPr>
        <w:t>формате.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Оценивание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 xml:space="preserve">производится по шести критериям. Каждый критерий оценивается по шкале от </w:t>
      </w:r>
      <w:r w:rsidR="00F04EA0" w:rsidRPr="00DB5641">
        <w:rPr>
          <w:sz w:val="26"/>
          <w:szCs w:val="26"/>
        </w:rPr>
        <w:t xml:space="preserve">0 </w:t>
      </w:r>
      <w:r w:rsidRPr="00DB5641">
        <w:rPr>
          <w:sz w:val="26"/>
          <w:szCs w:val="26"/>
        </w:rPr>
        <w:t xml:space="preserve">до 2 баллов, где 0 баллов - «показатель не проявлен», 1 балл </w:t>
      </w:r>
      <w:r w:rsidR="00F04EA0" w:rsidRPr="00DB5641">
        <w:rPr>
          <w:sz w:val="26"/>
          <w:szCs w:val="26"/>
        </w:rPr>
        <w:t>–</w:t>
      </w:r>
      <w:r w:rsidRPr="00DB5641">
        <w:rPr>
          <w:sz w:val="26"/>
          <w:szCs w:val="26"/>
        </w:rPr>
        <w:t xml:space="preserve"> </w:t>
      </w:r>
      <w:r w:rsidR="00F04EA0" w:rsidRPr="00DB5641">
        <w:rPr>
          <w:sz w:val="26"/>
          <w:szCs w:val="26"/>
        </w:rPr>
        <w:t>«</w:t>
      </w:r>
      <w:r w:rsidRPr="00DB5641">
        <w:rPr>
          <w:sz w:val="26"/>
          <w:szCs w:val="26"/>
        </w:rPr>
        <w:t>показатель</w:t>
      </w:r>
      <w:r w:rsidR="00F04EA0" w:rsidRPr="00DB5641">
        <w:rPr>
          <w:sz w:val="26"/>
          <w:szCs w:val="26"/>
        </w:rPr>
        <w:t xml:space="preserve"> п</w:t>
      </w:r>
      <w:proofErr w:type="spellStart"/>
      <w:r w:rsidRPr="00DB5641">
        <w:rPr>
          <w:sz w:val="26"/>
          <w:szCs w:val="26"/>
        </w:rPr>
        <w:t>роявлен</w:t>
      </w:r>
      <w:proofErr w:type="spellEnd"/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частично»,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2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балла - «показатель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проявлен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в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полной</w:t>
      </w:r>
      <w:r w:rsidR="00F04EA0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мере».</w:t>
      </w:r>
    </w:p>
    <w:p w:rsidR="004C1BAB" w:rsidRPr="00DB5641" w:rsidRDefault="004C1BAB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Максимальная оценка за конкурсное испытание - 12 баллов.</w:t>
      </w:r>
    </w:p>
    <w:p w:rsidR="00464EAD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 xml:space="preserve"> </w:t>
      </w:r>
    </w:p>
    <w:p w:rsidR="00F04EA0" w:rsidRPr="00A05AB6" w:rsidRDefault="00F04EA0" w:rsidP="00DB5641">
      <w:pPr>
        <w:jc w:val="both"/>
        <w:rPr>
          <w:b/>
          <w:sz w:val="26"/>
          <w:szCs w:val="26"/>
        </w:rPr>
      </w:pPr>
      <w:r w:rsidRPr="00A05AB6">
        <w:rPr>
          <w:b/>
          <w:sz w:val="26"/>
          <w:szCs w:val="26"/>
        </w:rPr>
        <w:t>Критерии оценки конкурсного испытания: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К</w:t>
      </w:r>
      <w:proofErr w:type="spellStart"/>
      <w:r w:rsidRPr="00DB5641">
        <w:rPr>
          <w:sz w:val="26"/>
          <w:szCs w:val="26"/>
        </w:rPr>
        <w:t>ультура</w:t>
      </w:r>
      <w:proofErr w:type="spellEnd"/>
      <w:r w:rsidRPr="00DB5641">
        <w:rPr>
          <w:sz w:val="26"/>
          <w:szCs w:val="26"/>
        </w:rPr>
        <w:t xml:space="preserve"> речи и навыки публичного выступления; общая и профессиональная эрудиция; умение участника представить результаты своего труда, раскрыть ведущие концептуальные </w:t>
      </w:r>
      <w:proofErr w:type="gramStart"/>
      <w:r w:rsidRPr="00DB5641">
        <w:rPr>
          <w:sz w:val="26"/>
          <w:szCs w:val="26"/>
        </w:rPr>
        <w:t>идеи,  жизненные</w:t>
      </w:r>
      <w:proofErr w:type="gramEnd"/>
      <w:r w:rsidRPr="00DB5641">
        <w:rPr>
          <w:sz w:val="26"/>
          <w:szCs w:val="26"/>
        </w:rPr>
        <w:t xml:space="preserve"> приоритеты, отношение к организации воспитывающей деятельности в образовательной организации;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</w:t>
      </w:r>
      <w:proofErr w:type="spellStart"/>
      <w:r w:rsidRPr="00DB5641">
        <w:rPr>
          <w:sz w:val="26"/>
          <w:szCs w:val="26"/>
        </w:rPr>
        <w:t>тражение</w:t>
      </w:r>
      <w:proofErr w:type="spellEnd"/>
      <w:r w:rsidRPr="00DB5641">
        <w:rPr>
          <w:sz w:val="26"/>
          <w:szCs w:val="26"/>
        </w:rPr>
        <w:t xml:space="preserve"> педагогически ориентированной позиции в работе; эстетичность дизайна видеоматериалов; творческий подход к созданию видеоролика.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A05AB6">
        <w:rPr>
          <w:b/>
          <w:sz w:val="26"/>
          <w:szCs w:val="26"/>
        </w:rPr>
        <w:t>2 тур</w:t>
      </w:r>
      <w:r w:rsidRPr="00DB5641">
        <w:rPr>
          <w:sz w:val="26"/>
          <w:szCs w:val="26"/>
        </w:rPr>
        <w:t xml:space="preserve"> проводится в очном формате. </w:t>
      </w:r>
    </w:p>
    <w:p w:rsidR="00F04EA0" w:rsidRPr="00A05AB6" w:rsidRDefault="00F04EA0" w:rsidP="00DB5641">
      <w:pPr>
        <w:jc w:val="both"/>
        <w:rPr>
          <w:b/>
          <w:sz w:val="26"/>
          <w:szCs w:val="26"/>
        </w:rPr>
      </w:pPr>
      <w:r w:rsidRPr="00A05AB6">
        <w:rPr>
          <w:b/>
          <w:sz w:val="26"/>
          <w:szCs w:val="26"/>
        </w:rPr>
        <w:t>Педагогическая мастерская «Воспитание в детских общественных объединениях»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lastRenderedPageBreak/>
        <w:t>Конкурсное испытание - Педагогическая мастерская «Воспитание в</w:t>
      </w:r>
      <w:r w:rsidR="00A05AB6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детских общественных объединениях»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Цель конкурсного испытания: демонстрация профессионального мастерства в области презентации и трансляции инновационного педагогического опыта в рамках организации работы в детских общественных объединениях.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Формат конкурсного испытания: публичная индивидуальная трансляция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опыта работы, которая может включать видеофрагмент системы работы детской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общественной организации.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Регламент конкурсного испытания: выступление конкурсанта - до 20 мин.,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вопросы жюри и ответы участника - до 5 мин.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Порядок оценивания конкурсного испытания: оценивание конкурсного испытания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</w:t>
      </w:r>
      <w:proofErr w:type="spellStart"/>
      <w:r w:rsidRPr="00DB5641">
        <w:rPr>
          <w:sz w:val="26"/>
          <w:szCs w:val="26"/>
        </w:rPr>
        <w:t>существляется</w:t>
      </w:r>
      <w:proofErr w:type="spellEnd"/>
      <w:r w:rsidRPr="00DB5641">
        <w:rPr>
          <w:sz w:val="26"/>
          <w:szCs w:val="26"/>
        </w:rPr>
        <w:t xml:space="preserve"> экспертами в очном режиме.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Оценивание производится по девяти критериям. Каждый критерий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Максимальная оценка за конкурсное испытание - 18 баллов.</w:t>
      </w:r>
    </w:p>
    <w:p w:rsidR="00DB5641" w:rsidRPr="00DB5641" w:rsidRDefault="00DB5641" w:rsidP="00DB5641">
      <w:pPr>
        <w:jc w:val="both"/>
        <w:rPr>
          <w:sz w:val="26"/>
          <w:szCs w:val="26"/>
        </w:rPr>
      </w:pP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A05AB6">
        <w:rPr>
          <w:b/>
          <w:sz w:val="26"/>
          <w:szCs w:val="26"/>
        </w:rPr>
        <w:t>Критерии оценки конкурсного испытания</w:t>
      </w:r>
      <w:r w:rsidRPr="00DB5641">
        <w:rPr>
          <w:sz w:val="26"/>
          <w:szCs w:val="26"/>
        </w:rPr>
        <w:t>: актуальность и методическое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обоснование;</w:t>
      </w:r>
      <w:r w:rsidR="00A05AB6">
        <w:rPr>
          <w:sz w:val="26"/>
          <w:szCs w:val="26"/>
        </w:rPr>
        <w:t xml:space="preserve"> </w:t>
      </w:r>
      <w:r w:rsidR="00DB5641" w:rsidRPr="00DB5641">
        <w:rPr>
          <w:sz w:val="26"/>
          <w:szCs w:val="26"/>
        </w:rPr>
        <w:t>т</w:t>
      </w:r>
      <w:r w:rsidRPr="00DB5641">
        <w:rPr>
          <w:sz w:val="26"/>
          <w:szCs w:val="26"/>
        </w:rPr>
        <w:t>ворческий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подход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импровизация;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исследовательская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компетентность;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коммуникативная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культура;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рефлексивная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культура;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информационная и языковая культуры; ценностные ориентиры и воспитательная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направленность;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универсальность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  <w:r w:rsidRPr="00DB5641">
        <w:rPr>
          <w:sz w:val="26"/>
          <w:szCs w:val="26"/>
        </w:rPr>
        <w:t>подходов;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развивающий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характер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и</w:t>
      </w:r>
      <w:r w:rsidR="00DB5641" w:rsidRPr="00DB5641">
        <w:rPr>
          <w:sz w:val="26"/>
          <w:szCs w:val="26"/>
        </w:rPr>
        <w:t xml:space="preserve"> </w:t>
      </w:r>
      <w:r w:rsidRPr="00DB5641">
        <w:rPr>
          <w:sz w:val="26"/>
          <w:szCs w:val="26"/>
        </w:rPr>
        <w:t>результативность.</w:t>
      </w:r>
    </w:p>
    <w:p w:rsidR="00F04EA0" w:rsidRPr="00DB5641" w:rsidRDefault="00F04EA0" w:rsidP="00DB5641">
      <w:pPr>
        <w:jc w:val="both"/>
        <w:rPr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862179" w:rsidRDefault="00862179" w:rsidP="00A05AB6">
      <w:pPr>
        <w:jc w:val="right"/>
        <w:rPr>
          <w:sz w:val="20"/>
          <w:szCs w:val="20"/>
        </w:rPr>
      </w:pPr>
    </w:p>
    <w:p w:rsidR="00862179" w:rsidRDefault="00862179" w:rsidP="00A05AB6">
      <w:pPr>
        <w:jc w:val="right"/>
        <w:rPr>
          <w:sz w:val="20"/>
          <w:szCs w:val="20"/>
        </w:rPr>
      </w:pPr>
    </w:p>
    <w:p w:rsidR="00A05AB6" w:rsidRPr="00A05AB6" w:rsidRDefault="00A05AB6" w:rsidP="00A05AB6">
      <w:pPr>
        <w:jc w:val="right"/>
        <w:rPr>
          <w:sz w:val="20"/>
          <w:szCs w:val="20"/>
        </w:rPr>
      </w:pPr>
      <w:r w:rsidRPr="00A05AB6">
        <w:rPr>
          <w:sz w:val="20"/>
          <w:szCs w:val="20"/>
        </w:rPr>
        <w:lastRenderedPageBreak/>
        <w:t>Приложение</w:t>
      </w:r>
    </w:p>
    <w:p w:rsidR="00A05AB6" w:rsidRDefault="00A05AB6" w:rsidP="00A05AB6">
      <w:pPr>
        <w:jc w:val="center"/>
        <w:rPr>
          <w:b/>
          <w:sz w:val="26"/>
          <w:szCs w:val="26"/>
        </w:rPr>
      </w:pPr>
    </w:p>
    <w:p w:rsidR="00DB5641" w:rsidRPr="00A05AB6" w:rsidRDefault="00DB5641" w:rsidP="00A05AB6">
      <w:pPr>
        <w:jc w:val="center"/>
        <w:rPr>
          <w:b/>
          <w:sz w:val="26"/>
          <w:szCs w:val="26"/>
        </w:rPr>
      </w:pPr>
      <w:r w:rsidRPr="00A05AB6">
        <w:rPr>
          <w:b/>
          <w:sz w:val="26"/>
          <w:szCs w:val="26"/>
        </w:rPr>
        <w:t>Информационная карта участника областного</w:t>
      </w:r>
    </w:p>
    <w:p w:rsidR="00DB5641" w:rsidRPr="00A05AB6" w:rsidRDefault="00DB5641" w:rsidP="00A05AB6">
      <w:pPr>
        <w:jc w:val="center"/>
        <w:rPr>
          <w:b/>
          <w:sz w:val="26"/>
          <w:szCs w:val="26"/>
        </w:rPr>
      </w:pPr>
      <w:r w:rsidRPr="00A05AB6">
        <w:rPr>
          <w:b/>
          <w:sz w:val="26"/>
          <w:szCs w:val="26"/>
        </w:rPr>
        <w:t>конкурса «Педагог года Тюменской области»</w:t>
      </w:r>
    </w:p>
    <w:p w:rsidR="00A05AB6" w:rsidRPr="00DB5641" w:rsidRDefault="00A05AB6" w:rsidP="00A05AB6">
      <w:pPr>
        <w:tabs>
          <w:tab w:val="left" w:pos="360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404"/>
      </w:tblGrid>
      <w:tr w:rsidR="00A05AB6" w:rsidRPr="00D901CE" w:rsidTr="00BE1A96">
        <w:tc>
          <w:tcPr>
            <w:tcW w:w="9629" w:type="dxa"/>
            <w:gridSpan w:val="3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 xml:space="preserve">Номинация: </w:t>
            </w:r>
          </w:p>
        </w:tc>
      </w:tr>
      <w:tr w:rsidR="00A05AB6" w:rsidRPr="00D901CE" w:rsidTr="004A4B16">
        <w:tc>
          <w:tcPr>
            <w:tcW w:w="9629" w:type="dxa"/>
            <w:gridSpan w:val="3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ФИО конкурсанта</w:t>
            </w:r>
          </w:p>
        </w:tc>
      </w:tr>
      <w:tr w:rsidR="00A05AB6" w:rsidRPr="00D901CE" w:rsidTr="0004210B">
        <w:tc>
          <w:tcPr>
            <w:tcW w:w="9629" w:type="dxa"/>
            <w:gridSpan w:val="3"/>
          </w:tcPr>
          <w:p w:rsidR="00A05AB6" w:rsidRPr="00D901CE" w:rsidRDefault="00A05AB6" w:rsidP="00A05AB6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 xml:space="preserve">Общие сведения </w:t>
            </w: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1.1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Муниципал</w:t>
            </w:r>
            <w:r w:rsidRPr="00D901CE">
              <w:t xml:space="preserve">ьное образование 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1.2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Населенный пункт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1.3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Д</w:t>
            </w:r>
            <w:r w:rsidRPr="00D901CE">
              <w:t>ата рождения (день, месяц, год)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1.4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Место рождени</w:t>
            </w:r>
            <w:r w:rsidRPr="00D901CE">
              <w:t>я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1.5</w:t>
            </w:r>
          </w:p>
        </w:tc>
        <w:tc>
          <w:tcPr>
            <w:tcW w:w="6521" w:type="dxa"/>
          </w:tcPr>
          <w:p w:rsidR="00A05AB6" w:rsidRPr="00D901CE" w:rsidRDefault="00A05AB6" w:rsidP="00862179">
            <w:pPr>
              <w:tabs>
                <w:tab w:val="left" w:pos="3607"/>
              </w:tabs>
            </w:pPr>
            <w:r w:rsidRPr="00D901CE">
              <w:t>Адрес личного сайта и т. п., где можно</w:t>
            </w:r>
            <w:r w:rsidR="00862179">
              <w:t xml:space="preserve"> </w:t>
            </w:r>
            <w:r w:rsidRPr="00D901CE">
              <w:t>познакомиться с участником и публикуемыми им</w:t>
            </w:r>
            <w:r w:rsidRPr="00D901CE">
              <w:t xml:space="preserve"> материалами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1.6</w:t>
            </w:r>
          </w:p>
        </w:tc>
        <w:tc>
          <w:tcPr>
            <w:tcW w:w="6521" w:type="dxa"/>
          </w:tcPr>
          <w:p w:rsidR="00A05AB6" w:rsidRPr="00D901CE" w:rsidRDefault="00A05AB6" w:rsidP="00862179">
            <w:pPr>
              <w:tabs>
                <w:tab w:val="left" w:pos="3607"/>
              </w:tabs>
            </w:pPr>
            <w:r w:rsidRPr="00D901CE">
              <w:t>Адрес</w:t>
            </w:r>
            <w:r w:rsidRPr="00D901CE">
              <w:t xml:space="preserve"> </w:t>
            </w:r>
            <w:r w:rsidRPr="00D901CE">
              <w:t>образовательной</w:t>
            </w:r>
            <w:r w:rsidRPr="00D901CE">
              <w:t xml:space="preserve"> </w:t>
            </w:r>
            <w:r w:rsidRPr="00D901CE">
              <w:t>организации</w:t>
            </w:r>
            <w:r w:rsidR="00862179">
              <w:t xml:space="preserve"> </w:t>
            </w:r>
            <w:r w:rsidRPr="00D901CE">
              <w:t xml:space="preserve">в </w:t>
            </w:r>
            <w:r w:rsidRPr="00D901CE">
              <w:t>сети</w:t>
            </w:r>
            <w:r w:rsidRPr="00D901CE">
              <w:t xml:space="preserve"> </w:t>
            </w:r>
            <w:r w:rsidRPr="00D901CE">
              <w:t>Интернет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1.7</w:t>
            </w:r>
          </w:p>
        </w:tc>
        <w:tc>
          <w:tcPr>
            <w:tcW w:w="6521" w:type="dxa"/>
          </w:tcPr>
          <w:p w:rsidR="001321F8" w:rsidRPr="00D901CE" w:rsidRDefault="001321F8" w:rsidP="00862179">
            <w:pPr>
              <w:tabs>
                <w:tab w:val="left" w:pos="3607"/>
              </w:tabs>
            </w:pPr>
            <w:r w:rsidRPr="001321F8">
              <w:rPr>
                <w:rFonts w:eastAsiaTheme="minorHAnsi"/>
                <w:lang w:eastAsia="en-US"/>
              </w:rPr>
              <w:t>Название</w:t>
            </w:r>
            <w:r w:rsidRPr="00D901CE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и</w:t>
            </w:r>
            <w:r w:rsidRPr="00D901CE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год</w:t>
            </w:r>
            <w:r w:rsidRPr="00D901CE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окончания</w:t>
            </w:r>
            <w:r w:rsidR="00862179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1.8</w:t>
            </w:r>
          </w:p>
        </w:tc>
        <w:tc>
          <w:tcPr>
            <w:tcW w:w="6521" w:type="dxa"/>
          </w:tcPr>
          <w:p w:rsidR="001321F8" w:rsidRPr="00D901CE" w:rsidRDefault="001321F8" w:rsidP="001321F8">
            <w:pPr>
              <w:tabs>
                <w:tab w:val="left" w:pos="3607"/>
              </w:tabs>
            </w:pPr>
            <w:r w:rsidRPr="001321F8">
              <w:rPr>
                <w:rFonts w:eastAsiaTheme="minorHAnsi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1.9</w:t>
            </w:r>
          </w:p>
        </w:tc>
        <w:tc>
          <w:tcPr>
            <w:tcW w:w="6521" w:type="dxa"/>
          </w:tcPr>
          <w:p w:rsidR="001321F8" w:rsidRPr="001321F8" w:rsidRDefault="001321F8" w:rsidP="001321F8">
            <w:pPr>
              <w:tabs>
                <w:tab w:val="left" w:pos="3607"/>
              </w:tabs>
              <w:rPr>
                <w:rFonts w:eastAsiaTheme="minorHAnsi"/>
                <w:lang w:eastAsia="en-US"/>
              </w:rPr>
            </w:pPr>
            <w:r w:rsidRPr="001321F8">
              <w:rPr>
                <w:rFonts w:eastAsiaTheme="minorHAnsi"/>
                <w:lang w:eastAsia="en-US"/>
              </w:rPr>
              <w:t>Дополнительное профессиональное образование за</w:t>
            </w:r>
            <w:r w:rsidRPr="00D901CE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последние три года (наименования образователь</w:t>
            </w:r>
            <w:r w:rsidRPr="001321F8">
              <w:rPr>
                <w:rFonts w:eastAsiaTheme="minorHAnsi"/>
                <w:lang w:eastAsia="en-US"/>
              </w:rPr>
              <w:softHyphen/>
            </w:r>
          </w:p>
          <w:p w:rsidR="001321F8" w:rsidRPr="00D901CE" w:rsidRDefault="001321F8" w:rsidP="001321F8">
            <w:pPr>
              <w:tabs>
                <w:tab w:val="left" w:pos="3607"/>
              </w:tabs>
            </w:pPr>
            <w:proofErr w:type="spellStart"/>
            <w:r w:rsidRPr="001321F8">
              <w:rPr>
                <w:rFonts w:eastAsiaTheme="minorHAnsi"/>
                <w:lang w:eastAsia="en-US"/>
              </w:rPr>
              <w:t>ных</w:t>
            </w:r>
            <w:proofErr w:type="spellEnd"/>
            <w:r w:rsidRPr="001321F8">
              <w:rPr>
                <w:rFonts w:eastAsiaTheme="minorHAnsi"/>
                <w:lang w:eastAsia="en-US"/>
              </w:rPr>
              <w:t xml:space="preserve"> программ, модулей, стажировок и т. п., места и</w:t>
            </w:r>
            <w:r w:rsidRPr="00D901CE">
              <w:rPr>
                <w:rFonts w:eastAsiaTheme="minorHAnsi"/>
                <w:lang w:eastAsia="en-US"/>
              </w:rPr>
              <w:t xml:space="preserve"> </w:t>
            </w:r>
            <w:r w:rsidRPr="001321F8">
              <w:rPr>
                <w:rFonts w:eastAsiaTheme="minorHAnsi"/>
                <w:lang w:eastAsia="en-US"/>
              </w:rPr>
              <w:t>сроки их получения)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A05AB6" w:rsidRPr="00D901CE" w:rsidTr="00166D23">
        <w:tc>
          <w:tcPr>
            <w:tcW w:w="9629" w:type="dxa"/>
            <w:gridSpan w:val="3"/>
          </w:tcPr>
          <w:p w:rsidR="00A05AB6" w:rsidRPr="00D901CE" w:rsidRDefault="00A05AB6" w:rsidP="00A05AB6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>Работа</w:t>
            </w: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2.1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Место работы</w:t>
            </w:r>
            <w:r w:rsidR="00862179">
              <w:t xml:space="preserve"> </w:t>
            </w:r>
            <w:r w:rsidRPr="00D901CE">
              <w:t>(наименование образовательной</w:t>
            </w:r>
          </w:p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организации в соответствии с уставом)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2.2</w:t>
            </w:r>
          </w:p>
        </w:tc>
        <w:tc>
          <w:tcPr>
            <w:tcW w:w="6521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 xml:space="preserve">Год начала работы в данной образовательной </w:t>
            </w:r>
            <w:r w:rsidRPr="00D901CE">
              <w:t>организации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2.3</w:t>
            </w:r>
          </w:p>
        </w:tc>
        <w:tc>
          <w:tcPr>
            <w:tcW w:w="6521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Занимаемая должность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2.4</w:t>
            </w:r>
          </w:p>
        </w:tc>
        <w:tc>
          <w:tcPr>
            <w:tcW w:w="6521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 xml:space="preserve">Преподаваемые предметы, параллели классов </w:t>
            </w:r>
            <w:r w:rsidRPr="00D901CE">
              <w:t>(группы)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2.5</w:t>
            </w:r>
          </w:p>
        </w:tc>
        <w:tc>
          <w:tcPr>
            <w:tcW w:w="6521" w:type="dxa"/>
          </w:tcPr>
          <w:p w:rsidR="001321F8" w:rsidRPr="00D901CE" w:rsidRDefault="001321F8" w:rsidP="001321F8">
            <w:pPr>
              <w:tabs>
                <w:tab w:val="left" w:pos="3607"/>
              </w:tabs>
            </w:pPr>
            <w:r w:rsidRPr="00D901CE">
              <w:t>Общий трудовой и педагогический стаж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2.6</w:t>
            </w:r>
          </w:p>
        </w:tc>
        <w:tc>
          <w:tcPr>
            <w:tcW w:w="6521" w:type="dxa"/>
          </w:tcPr>
          <w:p w:rsidR="001321F8" w:rsidRPr="00D901CE" w:rsidRDefault="001321F8" w:rsidP="001321F8">
            <w:pPr>
              <w:tabs>
                <w:tab w:val="left" w:pos="3607"/>
              </w:tabs>
            </w:pPr>
            <w:r w:rsidRPr="00D901CE">
              <w:t>Квалификационная категория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  <w:r w:rsidRPr="00D901CE">
              <w:t>2.7</w:t>
            </w:r>
          </w:p>
        </w:tc>
        <w:tc>
          <w:tcPr>
            <w:tcW w:w="6521" w:type="dxa"/>
          </w:tcPr>
          <w:p w:rsidR="001321F8" w:rsidRPr="00D901CE" w:rsidRDefault="001321F8" w:rsidP="001321F8">
            <w:pPr>
              <w:tabs>
                <w:tab w:val="left" w:pos="3607"/>
              </w:tabs>
            </w:pPr>
            <w:r w:rsidRPr="00D901CE">
              <w:t xml:space="preserve">Почетные звания и награды (наименования и даты </w:t>
            </w:r>
            <w:r w:rsidRPr="00D901CE">
              <w:t>получения)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2.8</w:t>
            </w:r>
          </w:p>
        </w:tc>
        <w:tc>
          <w:tcPr>
            <w:tcW w:w="6521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Преподавательская</w:t>
            </w:r>
            <w:r w:rsidR="001321F8" w:rsidRPr="00D901CE">
              <w:t xml:space="preserve"> </w:t>
            </w:r>
            <w:r w:rsidRPr="00D901CE">
              <w:t>деятельность</w:t>
            </w:r>
          </w:p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п</w:t>
            </w:r>
            <w:r w:rsidR="00A05AB6" w:rsidRPr="00D901CE">
              <w:t>о</w:t>
            </w:r>
            <w:r w:rsidRPr="00D901CE">
              <w:t xml:space="preserve"> </w:t>
            </w:r>
            <w:r w:rsidR="00A05AB6" w:rsidRPr="00D901CE">
              <w:t>совместительству (место работы</w:t>
            </w:r>
          </w:p>
          <w:p w:rsidR="00A05AB6" w:rsidRPr="00D901CE" w:rsidRDefault="00A05AB6" w:rsidP="00A05AB6">
            <w:pPr>
              <w:tabs>
                <w:tab w:val="left" w:pos="3607"/>
              </w:tabs>
            </w:pPr>
            <w:r w:rsidRPr="00D901CE">
              <w:t>и занимаемая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334760">
        <w:tc>
          <w:tcPr>
            <w:tcW w:w="9629" w:type="dxa"/>
            <w:gridSpan w:val="3"/>
          </w:tcPr>
          <w:p w:rsidR="001321F8" w:rsidRPr="00D901CE" w:rsidRDefault="001321F8" w:rsidP="001321F8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>Участие в конкурсах, награды</w:t>
            </w: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3.1</w:t>
            </w:r>
          </w:p>
        </w:tc>
        <w:tc>
          <w:tcPr>
            <w:tcW w:w="6521" w:type="dxa"/>
          </w:tcPr>
          <w:p w:rsidR="00A05AB6" w:rsidRPr="00D901CE" w:rsidRDefault="001321F8" w:rsidP="001321F8">
            <w:pPr>
              <w:tabs>
                <w:tab w:val="left" w:pos="3607"/>
              </w:tabs>
            </w:pPr>
            <w:r w:rsidRPr="00D901CE">
              <w:t>Место в муниципальном конкурсе (конкурсе</w:t>
            </w:r>
            <w:r w:rsidRPr="00D901CE">
              <w:t xml:space="preserve"> </w:t>
            </w:r>
            <w:r w:rsidRPr="00D901CE">
              <w:t>образовательной организации)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3.2</w:t>
            </w:r>
          </w:p>
        </w:tc>
        <w:tc>
          <w:tcPr>
            <w:tcW w:w="6521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Достижения в других конкурсах регионального и российского уровня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1321F8" w:rsidP="00A05AB6">
            <w:pPr>
              <w:tabs>
                <w:tab w:val="left" w:pos="3607"/>
              </w:tabs>
            </w:pPr>
            <w:r w:rsidRPr="00D901CE">
              <w:t>3.3</w:t>
            </w:r>
          </w:p>
        </w:tc>
        <w:tc>
          <w:tcPr>
            <w:tcW w:w="6521" w:type="dxa"/>
          </w:tcPr>
          <w:p w:rsidR="00A05AB6" w:rsidRPr="00D901CE" w:rsidRDefault="001321F8" w:rsidP="001321F8">
            <w:pPr>
              <w:tabs>
                <w:tab w:val="left" w:pos="3607"/>
              </w:tabs>
            </w:pPr>
            <w:r w:rsidRPr="00D901CE">
              <w:t>Правительственные и отраслевые награды</w:t>
            </w:r>
            <w:r w:rsidRPr="00D901CE">
              <w:t xml:space="preserve"> </w:t>
            </w:r>
            <w:r w:rsidRPr="00D901CE">
              <w:t>(наименования и даты получения)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D5599D">
        <w:tc>
          <w:tcPr>
            <w:tcW w:w="9629" w:type="dxa"/>
            <w:gridSpan w:val="3"/>
          </w:tcPr>
          <w:p w:rsidR="001321F8" w:rsidRPr="00D901CE" w:rsidRDefault="001321F8" w:rsidP="001321F8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>Общественная деятельность</w:t>
            </w: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D901CE" w:rsidP="00A05AB6">
            <w:pPr>
              <w:tabs>
                <w:tab w:val="left" w:pos="3607"/>
              </w:tabs>
            </w:pPr>
            <w:r w:rsidRPr="00D901CE">
              <w:t>4.1</w:t>
            </w:r>
          </w:p>
        </w:tc>
        <w:tc>
          <w:tcPr>
            <w:tcW w:w="6521" w:type="dxa"/>
          </w:tcPr>
          <w:p w:rsidR="00A05AB6" w:rsidRPr="00D901CE" w:rsidRDefault="00D901CE" w:rsidP="00862179">
            <w:pPr>
              <w:tabs>
                <w:tab w:val="left" w:pos="3607"/>
              </w:tabs>
            </w:pPr>
            <w:r w:rsidRPr="00D901CE">
              <w:t>Участие в общественных организациях</w:t>
            </w:r>
            <w:r w:rsidR="00862179">
              <w:t xml:space="preserve"> </w:t>
            </w:r>
            <w:r w:rsidRPr="00D901CE">
              <w:t>(наименование, направление деятельности и дата</w:t>
            </w:r>
            <w:r w:rsidR="00862179">
              <w:t xml:space="preserve"> </w:t>
            </w:r>
            <w:r w:rsidRPr="00D901CE">
              <w:t>вступления)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4.2</w:t>
            </w:r>
          </w:p>
        </w:tc>
        <w:tc>
          <w:tcPr>
            <w:tcW w:w="6521" w:type="dxa"/>
          </w:tcPr>
          <w:p w:rsidR="001321F8" w:rsidRPr="00D901CE" w:rsidRDefault="00D901CE" w:rsidP="00862179">
            <w:pPr>
              <w:tabs>
                <w:tab w:val="left" w:pos="3607"/>
              </w:tabs>
            </w:pPr>
            <w:r w:rsidRPr="00D901CE">
              <w:t>Участие в деятельности Управляющего</w:t>
            </w:r>
            <w:r w:rsidR="00862179">
              <w:t xml:space="preserve"> </w:t>
            </w:r>
            <w:r w:rsidRPr="00D901CE">
              <w:t xml:space="preserve">совета, </w:t>
            </w:r>
            <w:r w:rsidRPr="00D901CE">
              <w:t>других органов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4.3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Участие в разработке и реализации муниципальных, региональных,</w:t>
            </w:r>
            <w:r w:rsidR="00862179">
              <w:t xml:space="preserve"> </w:t>
            </w:r>
            <w:r w:rsidRPr="00D901CE">
              <w:t>федеральных, международных</w:t>
            </w:r>
          </w:p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программ и проекто</w:t>
            </w:r>
            <w:r w:rsidRPr="00D901CE">
              <w:t>в (с указанием статуса участия)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D901CE" w:rsidRPr="00D901CE" w:rsidTr="00EF3B48">
        <w:tc>
          <w:tcPr>
            <w:tcW w:w="9629" w:type="dxa"/>
            <w:gridSpan w:val="3"/>
          </w:tcPr>
          <w:p w:rsidR="00D901CE" w:rsidRPr="00D901CE" w:rsidRDefault="00D901CE" w:rsidP="00D901CE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 xml:space="preserve"> Профессиональные и личные интер</w:t>
            </w:r>
            <w:r w:rsidRPr="00D901CE">
              <w:rPr>
                <w:b/>
              </w:rPr>
              <w:t xml:space="preserve">есы </w:t>
            </w:r>
            <w:r w:rsidRPr="00D901CE">
              <w:rPr>
                <w:b/>
              </w:rPr>
              <w:t>и ценности</w:t>
            </w: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5.1</w:t>
            </w:r>
          </w:p>
        </w:tc>
        <w:tc>
          <w:tcPr>
            <w:tcW w:w="6521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Ваше педагогическое кредо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5.2</w:t>
            </w:r>
          </w:p>
        </w:tc>
        <w:tc>
          <w:tcPr>
            <w:tcW w:w="6521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 xml:space="preserve">Качества, которые Вы хотели бы воспитать у своих </w:t>
            </w:r>
            <w:r w:rsidRPr="00D901CE">
              <w:t>обучающихся (воспитанников)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lastRenderedPageBreak/>
              <w:t>5.3</w:t>
            </w:r>
          </w:p>
        </w:tc>
        <w:tc>
          <w:tcPr>
            <w:tcW w:w="6521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Професс</w:t>
            </w:r>
            <w:r w:rsidRPr="00D901CE">
              <w:t>иональные и личностные ценности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5.4</w:t>
            </w:r>
          </w:p>
        </w:tc>
        <w:tc>
          <w:tcPr>
            <w:tcW w:w="6521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Ваши кумиры в профессии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D901CE" w:rsidP="00A05AB6">
            <w:pPr>
              <w:tabs>
                <w:tab w:val="left" w:pos="3607"/>
              </w:tabs>
            </w:pPr>
            <w:r w:rsidRPr="00D901CE">
              <w:t>5.5</w:t>
            </w:r>
          </w:p>
        </w:tc>
        <w:tc>
          <w:tcPr>
            <w:tcW w:w="6521" w:type="dxa"/>
          </w:tcPr>
          <w:p w:rsidR="00A05AB6" w:rsidRPr="00D901CE" w:rsidRDefault="00D901CE" w:rsidP="00A05AB6">
            <w:pPr>
              <w:tabs>
                <w:tab w:val="left" w:pos="3607"/>
              </w:tabs>
            </w:pPr>
            <w:r w:rsidRPr="00D901CE">
              <w:t xml:space="preserve">Ваш наставник </w:t>
            </w:r>
            <w:r w:rsidRPr="00D901CE">
              <w:t>в профессиональной деятельности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5.6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Для кого Вы являетесь наставником</w:t>
            </w:r>
          </w:p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профессиональной деятельности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5.7</w:t>
            </w:r>
          </w:p>
        </w:tc>
        <w:tc>
          <w:tcPr>
            <w:tcW w:w="6521" w:type="dxa"/>
          </w:tcPr>
          <w:p w:rsidR="00D901CE" w:rsidRPr="00D901CE" w:rsidRDefault="00D901CE" w:rsidP="00862179">
            <w:pPr>
              <w:tabs>
                <w:tab w:val="left" w:pos="3607"/>
              </w:tabs>
            </w:pPr>
            <w:r w:rsidRPr="00D901CE">
              <w:t>Ваше лю</w:t>
            </w:r>
            <w:r w:rsidRPr="00D901CE">
              <w:t xml:space="preserve">бимое литературное произведение </w:t>
            </w:r>
            <w:r w:rsidR="00862179">
              <w:t>п</w:t>
            </w:r>
            <w:r w:rsidRPr="00D901CE">
              <w:t>едагогического содержания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5.8</w:t>
            </w:r>
          </w:p>
        </w:tc>
        <w:tc>
          <w:tcPr>
            <w:tcW w:w="6521" w:type="dxa"/>
          </w:tcPr>
          <w:p w:rsidR="00D901CE" w:rsidRPr="00D901CE" w:rsidRDefault="00D901CE" w:rsidP="00862179">
            <w:pPr>
              <w:tabs>
                <w:tab w:val="left" w:pos="3607"/>
              </w:tabs>
            </w:pPr>
            <w:r w:rsidRPr="00D901CE">
              <w:t>Ваши любимые песенные произведения</w:t>
            </w:r>
            <w:r w:rsidR="00862179">
              <w:t xml:space="preserve"> </w:t>
            </w:r>
            <w:r w:rsidRPr="00D901CE">
              <w:t>педагогического содержания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5.9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Ваш любимый пис</w:t>
            </w:r>
            <w:r w:rsidRPr="00D901CE">
              <w:t>атель, поэт, композитор, артист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5.10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Хобби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5.11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Спортивные увлечения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5.12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Сценические таланты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5.13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tabs>
                <w:tab w:val="left" w:pos="3607"/>
              </w:tabs>
            </w:pPr>
            <w:r w:rsidRPr="00D901CE">
              <w:t>Ваш любимый афоризм или девиз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1321F8" w:rsidRPr="00D901CE" w:rsidTr="00862179">
        <w:tc>
          <w:tcPr>
            <w:tcW w:w="704" w:type="dxa"/>
          </w:tcPr>
          <w:p w:rsidR="001321F8" w:rsidRPr="00D901CE" w:rsidRDefault="00D901CE" w:rsidP="00A05AB6">
            <w:pPr>
              <w:tabs>
                <w:tab w:val="left" w:pos="3607"/>
              </w:tabs>
            </w:pPr>
            <w:r w:rsidRPr="00D901CE">
              <w:t>5.14</w:t>
            </w:r>
          </w:p>
        </w:tc>
        <w:tc>
          <w:tcPr>
            <w:tcW w:w="6521" w:type="dxa"/>
          </w:tcPr>
          <w:p w:rsidR="001321F8" w:rsidRPr="00D901CE" w:rsidRDefault="00D901CE" w:rsidP="00D901CE">
            <w:pPr>
              <w:tabs>
                <w:tab w:val="left" w:pos="3607"/>
              </w:tabs>
            </w:pPr>
            <w:r w:rsidRPr="00D901CE">
              <w:t xml:space="preserve">Смешной случай из вашей </w:t>
            </w:r>
            <w:r w:rsidRPr="00D901CE">
              <w:t>п</w:t>
            </w:r>
            <w:r w:rsidRPr="00D901CE">
              <w:t>едагогической практики</w:t>
            </w:r>
            <w:r w:rsidRPr="00D901CE">
              <w:t xml:space="preserve"> </w:t>
            </w:r>
            <w:r w:rsidRPr="00D901CE">
              <w:t>(краткое описание)</w:t>
            </w:r>
          </w:p>
        </w:tc>
        <w:tc>
          <w:tcPr>
            <w:tcW w:w="2404" w:type="dxa"/>
          </w:tcPr>
          <w:p w:rsidR="001321F8" w:rsidRPr="00D901CE" w:rsidRDefault="001321F8" w:rsidP="00A05AB6">
            <w:pPr>
              <w:tabs>
                <w:tab w:val="left" w:pos="3607"/>
              </w:tabs>
            </w:pPr>
          </w:p>
        </w:tc>
      </w:tr>
      <w:tr w:rsidR="00D901CE" w:rsidRPr="00D901CE" w:rsidTr="00571A6A">
        <w:tc>
          <w:tcPr>
            <w:tcW w:w="9629" w:type="dxa"/>
            <w:gridSpan w:val="3"/>
          </w:tcPr>
          <w:p w:rsidR="00D901CE" w:rsidRPr="00D901CE" w:rsidRDefault="00D901CE" w:rsidP="00D901CE">
            <w:pPr>
              <w:pStyle w:val="a4"/>
              <w:numPr>
                <w:ilvl w:val="0"/>
                <w:numId w:val="1"/>
              </w:numPr>
              <w:tabs>
                <w:tab w:val="left" w:pos="3607"/>
              </w:tabs>
              <w:rPr>
                <w:b/>
              </w:rPr>
            </w:pPr>
            <w:r w:rsidRPr="00D901CE">
              <w:rPr>
                <w:b/>
              </w:rPr>
              <w:t>Контакты</w:t>
            </w:r>
          </w:p>
        </w:tc>
      </w:tr>
      <w:tr w:rsidR="00D901CE" w:rsidRPr="00D901CE" w:rsidTr="00862179">
        <w:tc>
          <w:tcPr>
            <w:tcW w:w="7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  <w:r w:rsidRPr="00D901CE">
              <w:t>6.1</w:t>
            </w:r>
          </w:p>
        </w:tc>
        <w:tc>
          <w:tcPr>
            <w:tcW w:w="6521" w:type="dxa"/>
          </w:tcPr>
          <w:p w:rsidR="00D901CE" w:rsidRPr="00D901CE" w:rsidRDefault="00D901CE" w:rsidP="00D901CE">
            <w:pPr>
              <w:shd w:val="clear" w:color="auto" w:fill="FFFFFF"/>
            </w:pPr>
            <w:r w:rsidRPr="00D901CE">
              <w:t>Мобильный телефон</w:t>
            </w:r>
          </w:p>
        </w:tc>
        <w:tc>
          <w:tcPr>
            <w:tcW w:w="2404" w:type="dxa"/>
          </w:tcPr>
          <w:p w:rsidR="00D901CE" w:rsidRPr="00D901CE" w:rsidRDefault="00D901CE" w:rsidP="00A05AB6">
            <w:pPr>
              <w:tabs>
                <w:tab w:val="left" w:pos="3607"/>
              </w:tabs>
            </w:pPr>
          </w:p>
        </w:tc>
      </w:tr>
      <w:tr w:rsidR="00A05AB6" w:rsidRPr="00D901CE" w:rsidTr="00862179">
        <w:tc>
          <w:tcPr>
            <w:tcW w:w="704" w:type="dxa"/>
          </w:tcPr>
          <w:p w:rsidR="00A05AB6" w:rsidRPr="00D901CE" w:rsidRDefault="00D901CE" w:rsidP="00A05AB6">
            <w:pPr>
              <w:tabs>
                <w:tab w:val="left" w:pos="3607"/>
              </w:tabs>
            </w:pPr>
            <w:r w:rsidRPr="00D901CE">
              <w:t>6.2</w:t>
            </w:r>
          </w:p>
        </w:tc>
        <w:tc>
          <w:tcPr>
            <w:tcW w:w="6521" w:type="dxa"/>
          </w:tcPr>
          <w:p w:rsidR="00A05AB6" w:rsidRPr="00D901CE" w:rsidRDefault="00D901CE" w:rsidP="00D901CE">
            <w:pPr>
              <w:shd w:val="clear" w:color="auto" w:fill="FFFFFF"/>
            </w:pPr>
            <w:r w:rsidRPr="00D901CE">
              <w:t>Рабочая электронная почта</w:t>
            </w:r>
          </w:p>
        </w:tc>
        <w:tc>
          <w:tcPr>
            <w:tcW w:w="2404" w:type="dxa"/>
          </w:tcPr>
          <w:p w:rsidR="00A05AB6" w:rsidRPr="00D901CE" w:rsidRDefault="00A05AB6" w:rsidP="00A05AB6">
            <w:pPr>
              <w:tabs>
                <w:tab w:val="left" w:pos="3607"/>
              </w:tabs>
            </w:pPr>
          </w:p>
        </w:tc>
      </w:tr>
    </w:tbl>
    <w:p w:rsidR="00D901CE" w:rsidRDefault="00D901CE" w:rsidP="00DB5641">
      <w:pPr>
        <w:jc w:val="both"/>
        <w:rPr>
          <w:sz w:val="26"/>
          <w:szCs w:val="26"/>
        </w:rPr>
      </w:pPr>
    </w:p>
    <w:p w:rsidR="00D901CE" w:rsidRPr="00862179" w:rsidRDefault="00D901CE" w:rsidP="00D901CE">
      <w:pPr>
        <w:shd w:val="clear" w:color="auto" w:fill="FFFFFF"/>
      </w:pPr>
      <w:r w:rsidRPr="00862179">
        <w:t>1 Портрет;</w:t>
      </w:r>
    </w:p>
    <w:p w:rsidR="00D901CE" w:rsidRPr="00862179" w:rsidRDefault="00D901CE" w:rsidP="00D901CE">
      <w:pPr>
        <w:shd w:val="clear" w:color="auto" w:fill="FFFFFF"/>
      </w:pPr>
      <w:r w:rsidRPr="00862179">
        <w:t xml:space="preserve">2 Жанровая (с учебного занятия, внеклассного мероприятия, </w:t>
      </w:r>
      <w:proofErr w:type="spellStart"/>
      <w:r w:rsidRPr="00862179">
        <w:t>педаго</w:t>
      </w:r>
      <w:proofErr w:type="spellEnd"/>
      <w:r w:rsidRPr="00862179">
        <w:softHyphen/>
      </w:r>
    </w:p>
    <w:p w:rsidR="00D901CE" w:rsidRPr="00862179" w:rsidRDefault="00D901CE" w:rsidP="00D901CE">
      <w:pPr>
        <w:shd w:val="clear" w:color="auto" w:fill="FFFFFF"/>
      </w:pPr>
      <w:proofErr w:type="spellStart"/>
      <w:r w:rsidRPr="00862179">
        <w:t>гического</w:t>
      </w:r>
      <w:proofErr w:type="spellEnd"/>
      <w:r w:rsidRPr="00862179">
        <w:t xml:space="preserve"> совещания, отражающие воспитательную работу с детьми, работу</w:t>
      </w:r>
    </w:p>
    <w:p w:rsidR="00D901CE" w:rsidRPr="00862179" w:rsidRDefault="00D901CE" w:rsidP="00D901CE">
      <w:pPr>
        <w:shd w:val="clear" w:color="auto" w:fill="FFFFFF"/>
      </w:pPr>
      <w:r w:rsidRPr="00862179">
        <w:t>с родителями и т. п.);</w:t>
      </w:r>
    </w:p>
    <w:p w:rsidR="00D901CE" w:rsidRPr="00862179" w:rsidRDefault="00D901CE" w:rsidP="00D901CE">
      <w:pPr>
        <w:shd w:val="clear" w:color="auto" w:fill="FFFFFF"/>
      </w:pPr>
      <w:r w:rsidRPr="00862179">
        <w:t>3 Дополнительные жанровые фотографии (не более 5).</w:t>
      </w:r>
    </w:p>
    <w:p w:rsidR="00D901CE" w:rsidRPr="00862179" w:rsidRDefault="00D901CE" w:rsidP="00D901CE">
      <w:pPr>
        <w:shd w:val="clear" w:color="auto" w:fill="FFFFFF"/>
        <w:rPr>
          <w:b/>
        </w:rPr>
      </w:pPr>
      <w:r w:rsidRPr="00862179">
        <w:rPr>
          <w:b/>
        </w:rPr>
        <w:t>Технические требования к конкурсным фотографиям</w:t>
      </w:r>
    </w:p>
    <w:p w:rsidR="00D901CE" w:rsidRPr="00862179" w:rsidRDefault="00D901CE" w:rsidP="00D901CE">
      <w:pPr>
        <w:shd w:val="clear" w:color="auto" w:fill="FFFFFF"/>
      </w:pPr>
      <w:r w:rsidRPr="00862179">
        <w:t>1 Портретное фото.</w:t>
      </w:r>
    </w:p>
    <w:p w:rsidR="00D901CE" w:rsidRPr="00862179" w:rsidRDefault="00D901CE" w:rsidP="00D901CE">
      <w:pPr>
        <w:shd w:val="clear" w:color="auto" w:fill="FFFFFF"/>
      </w:pPr>
      <w:r w:rsidRPr="00862179">
        <w:t>Красивая деловая одежда, улыбка!</w:t>
      </w:r>
    </w:p>
    <w:p w:rsidR="00D901CE" w:rsidRPr="00862179" w:rsidRDefault="00D901CE" w:rsidP="00D901CE">
      <w:pPr>
        <w:shd w:val="clear" w:color="auto" w:fill="FFFFFF"/>
      </w:pPr>
      <w:r w:rsidRPr="00862179">
        <w:t>Позади однотонный фон, не темный.</w:t>
      </w:r>
    </w:p>
    <w:p w:rsidR="00D901CE" w:rsidRPr="00862179" w:rsidRDefault="00D901CE" w:rsidP="00D901CE">
      <w:pPr>
        <w:shd w:val="clear" w:color="auto" w:fill="FFFFFF"/>
      </w:pPr>
      <w:r w:rsidRPr="00862179">
        <w:t>2 Жанровая (с учебного занятия, внеклассного мероприятия, педагогического</w:t>
      </w:r>
    </w:p>
    <w:p w:rsidR="00D901CE" w:rsidRPr="00862179" w:rsidRDefault="00D901CE" w:rsidP="00D901CE">
      <w:pPr>
        <w:shd w:val="clear" w:color="auto" w:fill="FFFFFF"/>
      </w:pPr>
      <w:r w:rsidRPr="00862179">
        <w:t>совещания, отражающие воспитательную работу с детьми, работу с</w:t>
      </w:r>
    </w:p>
    <w:p w:rsidR="00D901CE" w:rsidRPr="00862179" w:rsidRDefault="00D901CE" w:rsidP="00D901CE">
      <w:pPr>
        <w:shd w:val="clear" w:color="auto" w:fill="FFFFFF"/>
      </w:pPr>
      <w:r w:rsidRPr="00862179">
        <w:t>родителями и т. п.);</w:t>
      </w:r>
    </w:p>
    <w:p w:rsidR="00D901CE" w:rsidRPr="00862179" w:rsidRDefault="00D901CE" w:rsidP="00D901CE">
      <w:pPr>
        <w:shd w:val="clear" w:color="auto" w:fill="FFFFFF"/>
      </w:pPr>
      <w:r w:rsidRPr="00862179">
        <w:t>3 Дополнительные жанровые фотографии (не более 5).</w:t>
      </w:r>
    </w:p>
    <w:p w:rsidR="00D901CE" w:rsidRPr="00862179" w:rsidRDefault="00D901CE" w:rsidP="00D901CE">
      <w:pPr>
        <w:shd w:val="clear" w:color="auto" w:fill="FFFFFF"/>
      </w:pPr>
      <w:r w:rsidRPr="00862179">
        <w:t>Фотографии должны быть сделаны качественной фотокамерой при</w:t>
      </w:r>
    </w:p>
    <w:p w:rsidR="00D901CE" w:rsidRPr="00862179" w:rsidRDefault="00D901CE" w:rsidP="00D901CE">
      <w:pPr>
        <w:shd w:val="clear" w:color="auto" w:fill="FFFFFF"/>
      </w:pPr>
      <w:r w:rsidRPr="00862179">
        <w:t>хорошем освещении для презентации открытия конкурса.</w:t>
      </w:r>
    </w:p>
    <w:p w:rsidR="00D901CE" w:rsidRPr="00862179" w:rsidRDefault="00D901CE" w:rsidP="00D901CE">
      <w:pPr>
        <w:shd w:val="clear" w:color="auto" w:fill="FFFFFF"/>
      </w:pPr>
      <w:r w:rsidRPr="00862179">
        <w:t>Формат файла JPEG, размер от 1900 пикселей по длинной стороне,</w:t>
      </w:r>
    </w:p>
    <w:p w:rsidR="00D901CE" w:rsidRPr="00862179" w:rsidRDefault="00D901CE" w:rsidP="00D901CE">
      <w:pPr>
        <w:shd w:val="clear" w:color="auto" w:fill="FFFFFF"/>
      </w:pPr>
      <w:r w:rsidRPr="00862179">
        <w:t xml:space="preserve">желательно разрешение от 150 </w:t>
      </w:r>
      <w:proofErr w:type="spellStart"/>
      <w:r w:rsidRPr="00862179">
        <w:t>dpi</w:t>
      </w:r>
      <w:proofErr w:type="spellEnd"/>
      <w:r w:rsidRPr="00862179">
        <w:t>.</w:t>
      </w:r>
    </w:p>
    <w:p w:rsidR="00D901CE" w:rsidRPr="00862179" w:rsidRDefault="00D901CE" w:rsidP="00D901CE">
      <w:pPr>
        <w:shd w:val="clear" w:color="auto" w:fill="FFFFFF"/>
      </w:pPr>
      <w:r w:rsidRPr="00862179">
        <w:t>Максимальный вес каждого файла должен быть не меньше 500 кб и не</w:t>
      </w:r>
    </w:p>
    <w:p w:rsidR="00D901CE" w:rsidRPr="00862179" w:rsidRDefault="00D901CE" w:rsidP="00D901CE">
      <w:pPr>
        <w:shd w:val="clear" w:color="auto" w:fill="FFFFFF"/>
      </w:pPr>
      <w:r w:rsidRPr="00862179">
        <w:t>больше 5 Мб.</w:t>
      </w:r>
    </w:p>
    <w:p w:rsidR="00D901CE" w:rsidRPr="00862179" w:rsidRDefault="00D901CE" w:rsidP="00D901CE">
      <w:pPr>
        <w:shd w:val="clear" w:color="auto" w:fill="FFFFFF"/>
      </w:pPr>
      <w:r w:rsidRPr="00862179">
        <w:t>6.2 Не желательны:</w:t>
      </w:r>
    </w:p>
    <w:p w:rsidR="00D901CE" w:rsidRPr="00862179" w:rsidRDefault="00D901CE" w:rsidP="00D901CE">
      <w:pPr>
        <w:shd w:val="clear" w:color="auto" w:fill="FFFFFF"/>
      </w:pPr>
      <w:r w:rsidRPr="00862179">
        <w:t>— фотографии в рамках;</w:t>
      </w:r>
    </w:p>
    <w:p w:rsidR="00D901CE" w:rsidRPr="00862179" w:rsidRDefault="00D901CE" w:rsidP="00D901CE">
      <w:pPr>
        <w:shd w:val="clear" w:color="auto" w:fill="FFFFFF"/>
      </w:pPr>
      <w:r w:rsidRPr="00862179">
        <w:t>— фотографии с подписями, в том числе с датой и временем съемки;</w:t>
      </w:r>
    </w:p>
    <w:p w:rsidR="00D901CE" w:rsidRPr="00862179" w:rsidRDefault="00D901CE" w:rsidP="00D901CE">
      <w:pPr>
        <w:shd w:val="clear" w:color="auto" w:fill="FFFFFF"/>
      </w:pPr>
      <w:r w:rsidRPr="00862179">
        <w:t>— переснятые фотографии с книг, газет и другой полиграфической</w:t>
      </w:r>
    </w:p>
    <w:p w:rsidR="00D901CE" w:rsidRPr="00862179" w:rsidRDefault="00D901CE" w:rsidP="00D901CE">
      <w:pPr>
        <w:shd w:val="clear" w:color="auto" w:fill="FFFFFF"/>
      </w:pPr>
      <w:r w:rsidRPr="00862179">
        <w:t>продукции.</w:t>
      </w:r>
    </w:p>
    <w:p w:rsidR="00D901CE" w:rsidRPr="00862179" w:rsidRDefault="00D901CE" w:rsidP="00D901CE">
      <w:pPr>
        <w:shd w:val="clear" w:color="auto" w:fill="FFFFFF"/>
      </w:pPr>
      <w:r w:rsidRPr="00862179">
        <w:t>— фотоколлажи (склейка нескольких кадров</w:t>
      </w:r>
      <w:proofErr w:type="gramStart"/>
      <w:r w:rsidRPr="00862179">
        <w:t>)._</w:t>
      </w:r>
      <w:proofErr w:type="gramEnd"/>
      <w:r w:rsidRPr="00862179">
        <w:t>____________________________</w:t>
      </w:r>
    </w:p>
    <w:p w:rsidR="00DB5641" w:rsidRPr="00D901CE" w:rsidRDefault="00DB5641" w:rsidP="00D901CE">
      <w:pPr>
        <w:ind w:firstLine="708"/>
        <w:rPr>
          <w:sz w:val="26"/>
          <w:szCs w:val="26"/>
        </w:rPr>
      </w:pPr>
    </w:p>
    <w:sectPr w:rsidR="00DB5641" w:rsidRPr="00D901CE" w:rsidSect="0086217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78B"/>
    <w:multiLevelType w:val="hybridMultilevel"/>
    <w:tmpl w:val="8B22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83"/>
    <w:rsid w:val="00035A83"/>
    <w:rsid w:val="001321F8"/>
    <w:rsid w:val="00280747"/>
    <w:rsid w:val="00464EAD"/>
    <w:rsid w:val="004C1BAB"/>
    <w:rsid w:val="00862179"/>
    <w:rsid w:val="00A05AB6"/>
    <w:rsid w:val="00D901CE"/>
    <w:rsid w:val="00DB5641"/>
    <w:rsid w:val="00F0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7799"/>
  <w15:chartTrackingRefBased/>
  <w15:docId w15:val="{A4EBB4F4-E120-4985-9C2B-DD13351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2025-01-14T10:37:00Z</dcterms:created>
  <dcterms:modified xsi:type="dcterms:W3CDTF">2025-01-14T11:58:00Z</dcterms:modified>
</cp:coreProperties>
</file>