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1B" w:rsidRPr="007B5D31" w:rsidRDefault="005E54D7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5D31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7B5D31" w:rsidRPr="007B5D3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5D31">
        <w:rPr>
          <w:rFonts w:ascii="Times New Roman" w:hAnsi="Times New Roman" w:cs="Times New Roman"/>
          <w:sz w:val="28"/>
          <w:szCs w:val="28"/>
        </w:rPr>
        <w:t>«Аромашевская средняя общеобразовательная школа имени Героя Советского Союза В.Д.Кармацкого»</w:t>
      </w: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5D31" w:rsidRPr="007B5D31" w:rsidRDefault="00BC531F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7B5D31" w:rsidRPr="007B5D31">
        <w:rPr>
          <w:rFonts w:ascii="Times New Roman" w:hAnsi="Times New Roman" w:cs="Times New Roman"/>
          <w:b/>
          <w:i/>
          <w:sz w:val="36"/>
          <w:szCs w:val="36"/>
        </w:rPr>
        <w:t xml:space="preserve">рактические рекомендации </w:t>
      </w:r>
      <w:r w:rsidR="007B5D3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</w:t>
      </w:r>
      <w:r w:rsidR="007B5D31" w:rsidRPr="007B5D31">
        <w:rPr>
          <w:rFonts w:ascii="Times New Roman" w:hAnsi="Times New Roman" w:cs="Times New Roman"/>
          <w:b/>
          <w:i/>
          <w:sz w:val="36"/>
          <w:szCs w:val="36"/>
        </w:rPr>
        <w:t>по определению качества молока</w:t>
      </w:r>
    </w:p>
    <w:p w:rsidR="001E581B" w:rsidRDefault="001E581B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1F" w:rsidRDefault="00BC531F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1F" w:rsidRDefault="00BC531F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P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5D31">
        <w:rPr>
          <w:rFonts w:ascii="Times New Roman" w:hAnsi="Times New Roman" w:cs="Times New Roman"/>
          <w:sz w:val="28"/>
          <w:szCs w:val="28"/>
        </w:rPr>
        <w:t>с.Аромашево</w:t>
      </w:r>
      <w:proofErr w:type="spellEnd"/>
      <w:r w:rsidRPr="007B5D31">
        <w:rPr>
          <w:rFonts w:ascii="Times New Roman" w:hAnsi="Times New Roman" w:cs="Times New Roman"/>
          <w:sz w:val="28"/>
          <w:szCs w:val="28"/>
        </w:rPr>
        <w:t>, 2024 г</w:t>
      </w: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31" w:rsidRDefault="007B5D31" w:rsidP="001E58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81B" w:rsidRPr="001E581B" w:rsidRDefault="001E581B" w:rsidP="001E581B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1B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исследуемом продукте.</w:t>
      </w:r>
    </w:p>
    <w:p w:rsidR="001E581B" w:rsidRPr="006F7C47" w:rsidRDefault="001E581B" w:rsidP="001E581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7647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7C47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7647D" w:rsidRPr="006F7C47">
        <w:rPr>
          <w:rFonts w:ascii="Times New Roman" w:hAnsi="Times New Roman" w:cs="Times New Roman"/>
          <w:sz w:val="28"/>
          <w:szCs w:val="28"/>
        </w:rPr>
        <w:t xml:space="preserve">упаковку </w:t>
      </w:r>
      <w:r w:rsidRPr="006F7C47">
        <w:rPr>
          <w:rFonts w:ascii="Times New Roman" w:hAnsi="Times New Roman" w:cs="Times New Roman"/>
          <w:sz w:val="28"/>
          <w:szCs w:val="28"/>
        </w:rPr>
        <w:t>продукта</w:t>
      </w:r>
      <w:r w:rsidR="00C74C58" w:rsidRPr="006F7C47">
        <w:rPr>
          <w:rFonts w:ascii="Times New Roman" w:hAnsi="Times New Roman" w:cs="Times New Roman"/>
          <w:sz w:val="28"/>
          <w:szCs w:val="28"/>
        </w:rPr>
        <w:t xml:space="preserve"> и составить паспорт молока разных торговых марок.</w:t>
      </w:r>
    </w:p>
    <w:p w:rsidR="001E581B" w:rsidRDefault="001E581B" w:rsidP="001E581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Упаковки молока разных торговых марок.</w:t>
      </w:r>
    </w:p>
    <w:p w:rsidR="001E581B" w:rsidRPr="001E581B" w:rsidRDefault="001E581B" w:rsidP="001E581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81B">
        <w:rPr>
          <w:rFonts w:ascii="Times New Roman" w:hAnsi="Times New Roman" w:cs="Times New Roman"/>
          <w:sz w:val="28"/>
          <w:szCs w:val="28"/>
        </w:rPr>
        <w:t>Ход работы:</w:t>
      </w:r>
    </w:p>
    <w:p w:rsidR="001E581B" w:rsidRDefault="00D702A7" w:rsidP="001E581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1E581B">
        <w:rPr>
          <w:rFonts w:ascii="Times New Roman" w:hAnsi="Times New Roman" w:cs="Times New Roman"/>
          <w:sz w:val="28"/>
          <w:szCs w:val="28"/>
        </w:rPr>
        <w:t>упаковки молока. (на предмет повреждения)</w:t>
      </w:r>
    </w:p>
    <w:p w:rsidR="00D702A7" w:rsidRDefault="001E581B" w:rsidP="001E581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r w:rsidRPr="001E581B">
        <w:rPr>
          <w:rFonts w:ascii="Times New Roman" w:hAnsi="Times New Roman" w:cs="Times New Roman"/>
          <w:sz w:val="28"/>
          <w:szCs w:val="28"/>
        </w:rPr>
        <w:t xml:space="preserve"> информацию о продукте.   </w:t>
      </w:r>
    </w:p>
    <w:p w:rsidR="00D702A7" w:rsidRDefault="00D702A7" w:rsidP="00D702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пищевая ценность</w:t>
      </w:r>
      <w:r w:rsidR="000279E3">
        <w:rPr>
          <w:rFonts w:ascii="Times New Roman" w:hAnsi="Times New Roman" w:cs="Times New Roman"/>
          <w:sz w:val="28"/>
          <w:szCs w:val="28"/>
        </w:rPr>
        <w:t xml:space="preserve"> на 100 г </w:t>
      </w:r>
      <w:r>
        <w:rPr>
          <w:rFonts w:ascii="Times New Roman" w:hAnsi="Times New Roman" w:cs="Times New Roman"/>
          <w:sz w:val="28"/>
          <w:szCs w:val="28"/>
        </w:rPr>
        <w:t>продукта</w:t>
      </w:r>
    </w:p>
    <w:p w:rsidR="00D702A7" w:rsidRDefault="00D702A7" w:rsidP="00D702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E581B" w:rsidRPr="001E581B">
        <w:rPr>
          <w:rFonts w:ascii="Times New Roman" w:hAnsi="Times New Roman" w:cs="Times New Roman"/>
          <w:sz w:val="28"/>
          <w:szCs w:val="28"/>
        </w:rPr>
        <w:t xml:space="preserve"> </w:t>
      </w:r>
      <w:r w:rsidR="000279E3">
        <w:rPr>
          <w:rFonts w:ascii="Times New Roman" w:hAnsi="Times New Roman" w:cs="Times New Roman"/>
          <w:sz w:val="28"/>
          <w:szCs w:val="28"/>
        </w:rPr>
        <w:t xml:space="preserve">энергетическая ценность 100 г </w:t>
      </w:r>
      <w:r>
        <w:rPr>
          <w:rFonts w:ascii="Times New Roman" w:hAnsi="Times New Roman" w:cs="Times New Roman"/>
          <w:sz w:val="28"/>
          <w:szCs w:val="28"/>
        </w:rPr>
        <w:t>ккал/кДж</w:t>
      </w:r>
    </w:p>
    <w:p w:rsidR="00D702A7" w:rsidRDefault="00D702A7" w:rsidP="00D702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срок годности</w:t>
      </w:r>
    </w:p>
    <w:p w:rsidR="00D702A7" w:rsidRDefault="00D702A7" w:rsidP="00D702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данные о производителе </w:t>
      </w:r>
    </w:p>
    <w:p w:rsidR="00D702A7" w:rsidRDefault="00D702A7" w:rsidP="00D702A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Занести данные в таблицу</w:t>
      </w:r>
      <w:r w:rsidR="008F3ABF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1725"/>
        <w:gridCol w:w="785"/>
        <w:gridCol w:w="829"/>
        <w:gridCol w:w="1144"/>
        <w:gridCol w:w="1394"/>
        <w:gridCol w:w="1068"/>
        <w:gridCol w:w="1974"/>
      </w:tblGrid>
      <w:tr w:rsidR="001E581B" w:rsidTr="00D702A7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молока</w:t>
            </w:r>
          </w:p>
        </w:tc>
        <w:tc>
          <w:tcPr>
            <w:tcW w:w="2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на 100 г продукта</w:t>
            </w:r>
          </w:p>
        </w:tc>
        <w:tc>
          <w:tcPr>
            <w:tcW w:w="1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 100 г                ккал/кДж</w:t>
            </w:r>
          </w:p>
        </w:tc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1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молока</w:t>
            </w:r>
          </w:p>
        </w:tc>
      </w:tr>
      <w:tr w:rsidR="001E581B" w:rsidTr="00D702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1B" w:rsidRDefault="001E58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1B" w:rsidRDefault="001E58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1B" w:rsidRDefault="001E58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1B" w:rsidRDefault="001E58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1B" w:rsidRDefault="001E58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581B" w:rsidRPr="001E581B" w:rsidTr="0007647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581B" w:rsidTr="0007647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02A7" w:rsidRPr="001E581B" w:rsidRDefault="00D702A7" w:rsidP="00D702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по результатам проведенных исследований.</w:t>
      </w:r>
      <w:r w:rsidRPr="001E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Определение органолептических показателей качества молока.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органолептических свойств молока</w:t>
      </w:r>
    </w:p>
    <w:p w:rsidR="008F3ABF" w:rsidRPr="00C74C58" w:rsidRDefault="008F3ABF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74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8F3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4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C58" w:rsidRPr="00C74C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качества молока, определив его органолептические свойства (цвет, консистенцию, запах, вкус)</w:t>
      </w:r>
    </w:p>
    <w:p w:rsidR="008F3ABF" w:rsidRPr="008F3ABF" w:rsidRDefault="008F3ABF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3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лист, стакан</w:t>
      </w:r>
    </w:p>
    <w:p w:rsidR="008F3ABF" w:rsidRPr="008F3ABF" w:rsidRDefault="008F3ABF" w:rsidP="008F3A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C74C58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цвета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4C58" w:rsidRDefault="00C74C58" w:rsidP="00C7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</w:t>
      </w:r>
      <w:r w:rsidR="001E581B" w:rsidRPr="00C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 50-60 мл молока. </w:t>
      </w:r>
    </w:p>
    <w:p w:rsidR="001E581B" w:rsidRDefault="00C74C58" w:rsidP="00C74C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Поднест</w:t>
      </w:r>
      <w:r w:rsidR="001E581B" w:rsidRPr="00C74C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стакану белый лист бумаги и сравни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1E581B" w:rsidRPr="00C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образцы. </w:t>
      </w:r>
    </w:p>
    <w:p w:rsidR="006F7C47" w:rsidRPr="00C74C58" w:rsidRDefault="006F7C47" w:rsidP="006F7C47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цвет молока бывает: белый, желтый, слегка желтоватый, кремовый (для топлёного молока), серый, голубой, слегка синеватый (для не жирного молока)</w:t>
      </w:r>
    </w:p>
    <w:p w:rsidR="00D81348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</w:t>
      </w:r>
      <w:r w:rsidR="00D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консистенци</w:t>
      </w:r>
      <w:r w:rsidR="00D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348" w:rsidRDefault="00D81348" w:rsidP="00D8134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пробирку до середины объёма. </w:t>
      </w:r>
    </w:p>
    <w:p w:rsidR="00D81348" w:rsidRDefault="001E581B" w:rsidP="00D8134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пробирку и слегка встряхну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её, чтобы намокли стенки. </w:t>
      </w:r>
    </w:p>
    <w:p w:rsidR="001E581B" w:rsidRDefault="001E581B" w:rsidP="00D8134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молоку стечь в течение 1-2 минут.</w:t>
      </w:r>
    </w:p>
    <w:p w:rsidR="006F7C47" w:rsidRPr="00D81348" w:rsidRDefault="006F7C47" w:rsidP="006F7C47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Консистенция молока определяется по следу, остающемуся на стенках сосуда после его взбалтывания. При нормальной консистенции после стекания молока со стенок сосуда остаётся ровный белый след.</w:t>
      </w:r>
    </w:p>
    <w:p w:rsidR="00D81348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</w:t>
      </w:r>
      <w:r w:rsidR="00D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запах молока: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348" w:rsidRDefault="00D81348" w:rsidP="00D813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пробирку молока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больше половины её объёма. </w:t>
      </w:r>
    </w:p>
    <w:p w:rsidR="00D81348" w:rsidRDefault="00D81348" w:rsidP="00D813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пробкой. </w:t>
      </w:r>
    </w:p>
    <w:p w:rsidR="00D81348" w:rsidRDefault="001E581B" w:rsidP="00D813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энергично взболта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понюха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молоко. </w:t>
      </w:r>
    </w:p>
    <w:p w:rsidR="001E581B" w:rsidRPr="00D81348" w:rsidRDefault="001E581B" w:rsidP="00D81348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определяется многократными короткими вдыханиями.</w:t>
      </w:r>
      <w:r w:rsidR="0068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молоко не должно иметь запах навоза, сена и кислого молока.</w:t>
      </w:r>
    </w:p>
    <w:p w:rsidR="00D81348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вкуса молока: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2A0" w:rsidRDefault="006852A0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молоко должно быть комнатной температуры. Полость рта ополаскивается небольшим количеством молока (5-10 мл). Вкус доброкачественного молока слегка сладковатый. Молоко может иметь:</w:t>
      </w:r>
    </w:p>
    <w:p w:rsidR="006852A0" w:rsidRDefault="006852A0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выраженный, пустой вкус;</w:t>
      </w:r>
    </w:p>
    <w:p w:rsidR="006852A0" w:rsidRDefault="006852A0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кормовой, хлебный, кислый, горький, плесневый, гнилостный;</w:t>
      </w:r>
    </w:p>
    <w:p w:rsidR="006852A0" w:rsidRDefault="006852A0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 нефтепродуктов, лекарственных, моющих, дезинфицирующих и других химикатов;</w:t>
      </w:r>
    </w:p>
    <w:p w:rsidR="006852A0" w:rsidRDefault="006852A0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 лука, чеснока, полыни.</w:t>
      </w:r>
    </w:p>
    <w:p w:rsidR="00D81348" w:rsidRDefault="00D81348" w:rsidP="00D813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E581B"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стакан 10-20 мл молока. </w:t>
      </w:r>
    </w:p>
    <w:p w:rsidR="00D81348" w:rsidRDefault="001E581B" w:rsidP="00D813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взя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глоток молока в рот, и держа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некоторое время. </w:t>
      </w:r>
      <w:proofErr w:type="spellStart"/>
      <w:r w:rsidR="00685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Отределяется</w:t>
      </w:r>
      <w:proofErr w:type="spellEnd"/>
      <w:r w:rsidR="0068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вкус.</w:t>
      </w:r>
    </w:p>
    <w:p w:rsidR="001E581B" w:rsidRDefault="001E581B" w:rsidP="00D81348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пробы молока прополоска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водой и между отдельными определениями дела</w:t>
      </w:r>
      <w:r w:rsid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D8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перерывы. </w:t>
      </w:r>
    </w:p>
    <w:p w:rsidR="006F7C47" w:rsidRPr="00D81348" w:rsidRDefault="006F7C47" w:rsidP="00D81348">
      <w:pPr>
        <w:pStyle w:val="a3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занесите в таблицу №2.</w:t>
      </w:r>
    </w:p>
    <w:p w:rsidR="001E581B" w:rsidRDefault="001E581B" w:rsidP="001E581B">
      <w:pPr>
        <w:spacing w:after="0" w:line="360" w:lineRule="auto"/>
        <w:ind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8F3A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tbl>
      <w:tblPr>
        <w:tblW w:w="99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127"/>
        <w:gridCol w:w="1986"/>
        <w:gridCol w:w="2269"/>
        <w:gridCol w:w="2382"/>
      </w:tblGrid>
      <w:tr w:rsidR="001E581B" w:rsidTr="0007647D">
        <w:trPr>
          <w:trHeight w:val="7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Пробы молока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Консистенция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 </w:t>
            </w:r>
          </w:p>
        </w:tc>
      </w:tr>
      <w:tr w:rsidR="001E581B" w:rsidTr="0007647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81B" w:rsidTr="0007647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81B" w:rsidRDefault="000279E3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проведённых </w:t>
      </w:r>
      <w:r w:rsidRPr="000279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исследований.</w:t>
      </w:r>
    </w:p>
    <w:p w:rsidR="006F7C47" w:rsidRPr="000279E3" w:rsidRDefault="006F7C47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81B" w:rsidRDefault="006F7C47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E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5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физико-химических показателей молока.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2. 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степени чистоты молока".</w:t>
      </w:r>
    </w:p>
    <w:p w:rsidR="008F3ABF" w:rsidRDefault="008F3ABF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8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D1710" w:rsidRPr="00BD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чистоты молока.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мерный цилиндр, бумажные фильтры, воронка, химический стакан.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Пояснение: По степени загрязнения молоко делится на три группы: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 молоко не оставляет на фильтре следов грязи;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на фильтре заметен сероватый осадок;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- на фильтре имеются механические примеси, цвет фильтра грязно-серый.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таблицу в приложении.</w:t>
      </w:r>
    </w:p>
    <w:p w:rsidR="001E581B" w:rsidRPr="008F3ABF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 работы</w:t>
      </w:r>
      <w:proofErr w:type="gramEnd"/>
      <w:r w:rsidRPr="008F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581B" w:rsidRDefault="001E581B" w:rsidP="001E581B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Помещается в воронку бумажный фильтр;</w:t>
      </w:r>
    </w:p>
    <w:p w:rsidR="001E581B" w:rsidRDefault="001E581B" w:rsidP="001E581B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Опускается воронка в стакан для сбора профильтрованного молока; </w:t>
      </w:r>
    </w:p>
    <w:p w:rsidR="001E581B" w:rsidRDefault="001E581B" w:rsidP="001E581B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в воронку 50 мл молока;</w:t>
      </w:r>
    </w:p>
    <w:p w:rsidR="001E581B" w:rsidRDefault="001E581B" w:rsidP="001E581B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молоко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отфильтруется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осторожно снимается фильтр и кладётся на просушку; </w:t>
      </w:r>
    </w:p>
    <w:p w:rsidR="001E581B" w:rsidRDefault="00BD1710" w:rsidP="001E581B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Сравнивается загрязнённость </w:t>
      </w:r>
      <w:r w:rsidR="001E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фильтра с </w:t>
      </w:r>
      <w:proofErr w:type="gramStart"/>
      <w:r w:rsidR="001E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эталоном;   </w:t>
      </w:r>
      <w:proofErr w:type="gramEnd"/>
      <w:r w:rsidR="001E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Полученные данные записываются в таблицу №3 Приложение                       </w:t>
      </w:r>
      <w:r w:rsidR="001E5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="001E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1E581B" w:rsidRDefault="001E581B" w:rsidP="001E581B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процеженное молоко добавили несколько капель уксусной кислоты.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молоке пузыр</w:t>
      </w:r>
      <w:r w:rsidR="00BD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 на наличие примесей </w:t>
      </w:r>
    </w:p>
    <w:p w:rsidR="001E581B" w:rsidRDefault="001E581B" w:rsidP="001E581B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7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</w:tblGrid>
      <w:tr w:rsidR="001E581B" w:rsidTr="001E581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Пробы молока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Результат </w:t>
            </w:r>
          </w:p>
        </w:tc>
      </w:tr>
      <w:tr w:rsidR="001E581B" w:rsidTr="007E08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E581B" w:rsidTr="007E088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textWrapping" w:clear="all"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Вывод: </w:t>
      </w:r>
      <w:r w:rsidR="008F3A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D1710" w:rsidRPr="00B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="00BD1710" w:rsidRPr="00B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  <w:r w:rsidR="00B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наличия крахмала в молоке</w:t>
      </w:r>
    </w:p>
    <w:p w:rsidR="008F3ABF" w:rsidRPr="00BD1710" w:rsidRDefault="008F3ABF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710" w:rsidRPr="00BD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наличие крахмала в молоке.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молоко, пробирки, йод.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если молоко приняло фиолетовый окрас, то в молоке находится крахмал.</w:t>
      </w:r>
    </w:p>
    <w:p w:rsidR="001E581B" w:rsidRDefault="008F3ABF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81B" w:rsidRDefault="001E581B" w:rsidP="001E581B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 в пробирку 5-10 мл молока.</w:t>
      </w:r>
    </w:p>
    <w:p w:rsidR="001E581B" w:rsidRDefault="001E581B" w:rsidP="001E581B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Добавили в пробирки несколько капель раствора йода.</w:t>
      </w:r>
    </w:p>
    <w:p w:rsidR="001E581B" w:rsidRDefault="001E581B" w:rsidP="001E581B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с добавлением крахмала синеет, а чистое молоко желтеет.                         </w:t>
      </w:r>
    </w:p>
    <w:p w:rsidR="001E581B" w:rsidRDefault="001E581B" w:rsidP="001E581B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Записываем результаты в таблицу </w:t>
      </w:r>
    </w:p>
    <w:p w:rsidR="001E581B" w:rsidRDefault="001E581B" w:rsidP="001E581B">
      <w:pPr>
        <w:spacing w:after="0" w:line="360" w:lineRule="auto"/>
        <w:ind w:firstLineChars="375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7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70"/>
      </w:tblGrid>
      <w:tr w:rsidR="001E581B" w:rsidTr="00BD1710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молока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1E581B" w:rsidTr="00BD1710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81B" w:rsidTr="00BD1710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81B" w:rsidRDefault="001E581B" w:rsidP="001E58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кислотности молока</w:t>
      </w:r>
    </w:p>
    <w:p w:rsidR="008F3ABF" w:rsidRPr="00BD1710" w:rsidRDefault="008F3ABF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D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710" w:rsidRPr="00BD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кислотность молока.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лакмус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рН, химические стаканы, молоко, датчик рН .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Опустили в разные пробы молока по полоске синей лакмусовой бумажки.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Опустили в другие пробы молока по полоске красной лакмусовой бумажки.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Определили в молоке нет щёлочи, например, так как красная лакмусовая бумажка не посинела, тогда как синяя изменила свой цвет.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Если бы в молоке была примешана кислота, например, борная или салициловая, то синяя лакмусовая бумажка, смоченная таким молоком, окрасилась бы в яркий красный цвет, но этого не произошло.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5.Проверили молоко датчиком рН, результаты записали в таблицу.</w:t>
      </w:r>
    </w:p>
    <w:p w:rsidR="001E581B" w:rsidRDefault="001E581B" w:rsidP="001E581B">
      <w:pPr>
        <w:spacing w:after="0" w:line="360" w:lineRule="auto"/>
        <w:ind w:firstLineChars="375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7E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735"/>
        <w:gridCol w:w="2015"/>
        <w:gridCol w:w="1829"/>
      </w:tblGrid>
      <w:tr w:rsidR="001E581B" w:rsidTr="0007647D">
        <w:trPr>
          <w:trHeight w:val="95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молока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лакмусовые индикаторы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кислот и щелочей</w:t>
            </w:r>
          </w:p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(есть, нет)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датчика рН</w:t>
            </w:r>
          </w:p>
        </w:tc>
      </w:tr>
      <w:tr w:rsidR="001E581B" w:rsidTr="0007647D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81B" w:rsidTr="0007647D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1B" w:rsidRDefault="001E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81B" w:rsidRPr="008F3ABF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3A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Вывод: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разбавленного водой молока</w:t>
      </w:r>
    </w:p>
    <w:p w:rsidR="005B2A1B" w:rsidRPr="005B2A1B" w:rsidRDefault="005B2A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молоко, пробирки, спирт. 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В пробирки налили по 2 мл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исследуемых образцов молока.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Добавили по 4 мл (т.е. вдвое больше) спирта (подкрашенного «зеленкой» для наглядности).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Полученные смеси активно взболтали в течении 1 минуты.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Сразу после взбалтывания внимательно наблюдали за состоянием смесей и фиксировали время, через которое в них появятся хлопья.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Пояснение: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Быстрое, в течение 5-6 секунд, образование хлопьев казеина, выделившегося из молочной сыворотки, укажет на высокое качество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молока;  если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хлопья появляются с опозданием, значит молоко разбавлено водой.  По времени образования казеиновых хлопьев можно судить о степени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разбавленности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молока водой. Если для образования хлопьев понадобилось около минуты, то 20% объёма заменено водой, интервал в 25-30 минут укажет на содержание в молоке 40% воды, а если хлопья казеина начали появляться лишь спустя 40 мин, такое молоко разбавлено водой наполовину.</w:t>
      </w:r>
    </w:p>
    <w:p w:rsidR="002855EA" w:rsidRDefault="002855EA" w:rsidP="001E58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Таблица </w:t>
      </w:r>
      <w:r w:rsidR="005E54D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57"/>
        <w:gridCol w:w="6750"/>
      </w:tblGrid>
      <w:tr w:rsidR="001E581B" w:rsidTr="001E581B">
        <w:trPr>
          <w:trHeight w:val="264"/>
          <w:jc w:val="center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1E581B" w:rsidTr="0007647D">
        <w:trPr>
          <w:trHeight w:val="264"/>
          <w:jc w:val="center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81B" w:rsidTr="0007647D">
        <w:trPr>
          <w:trHeight w:val="264"/>
          <w:jc w:val="center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1B" w:rsidRDefault="001E581B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  белка в молоке"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Ксантопротеиновая реакция на белок. </w:t>
      </w:r>
    </w:p>
    <w:p w:rsidR="005B2A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 в молоке должен быть по составу. </w:t>
      </w:r>
    </w:p>
    <w:p w:rsidR="001E581B" w:rsidRPr="005B2A1B" w:rsidRDefault="005B2A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85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E581B" w:rsidRPr="005B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пробирки, держатель для пробирок, спиртовка.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Реактивы: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концентрированная азотная кислота.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ярко-жёлтой окраски свидетельствует о наличии белка в молоке.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пробирку с молоком приливаем концентрированную азотную кислоту;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Нагреваем полученный раствор.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записываем в таблицу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Биуретовая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реакция на белок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пробирки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Реактивы: молоко, гидроксид натрия, сульфат меди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Пояснение: если раствор принял фиолетовую окраску, то белок в молоке присутствует.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пробирку наливаем 3 см молока;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Отдельно в пробирке прореагируем гидроксид натрия и сульфат меди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Прильём этот раствор к молоку.</w:t>
      </w:r>
    </w:p>
    <w:p w:rsidR="001E581B" w:rsidRDefault="001E581B" w:rsidP="005E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записываем в таблицу.</w:t>
      </w:r>
    </w:p>
    <w:p w:rsidR="001E581B" w:rsidRDefault="001E581B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="00285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5E54D7" w:rsidTr="005E54D7">
        <w:tc>
          <w:tcPr>
            <w:tcW w:w="2263" w:type="dxa"/>
          </w:tcPr>
          <w:p w:rsidR="005E54D7" w:rsidRPr="005E54D7" w:rsidRDefault="005E54D7" w:rsidP="005E54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пробы </w:t>
            </w:r>
          </w:p>
        </w:tc>
        <w:tc>
          <w:tcPr>
            <w:tcW w:w="7082" w:type="dxa"/>
          </w:tcPr>
          <w:p w:rsidR="005E54D7" w:rsidRPr="005E54D7" w:rsidRDefault="005E54D7" w:rsidP="001E5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белка</w:t>
            </w:r>
          </w:p>
        </w:tc>
      </w:tr>
      <w:tr w:rsidR="005E54D7" w:rsidTr="005E54D7">
        <w:tc>
          <w:tcPr>
            <w:tcW w:w="2263" w:type="dxa"/>
          </w:tcPr>
          <w:p w:rsidR="005E54D7" w:rsidRPr="005E54D7" w:rsidRDefault="005E54D7" w:rsidP="005E54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2" w:type="dxa"/>
          </w:tcPr>
          <w:p w:rsidR="005E54D7" w:rsidRPr="005E54D7" w:rsidRDefault="005E54D7" w:rsidP="001E5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4D7" w:rsidRPr="005F12D9" w:rsidRDefault="005E54D7" w:rsidP="001E5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396" w:rsidRDefault="00BC531F"/>
    <w:sectPr w:rsidR="005F0396" w:rsidSect="002855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3C2"/>
    <w:multiLevelType w:val="hybridMultilevel"/>
    <w:tmpl w:val="E35C0754"/>
    <w:lvl w:ilvl="0" w:tplc="CD280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77CA2"/>
    <w:multiLevelType w:val="hybridMultilevel"/>
    <w:tmpl w:val="7D48964C"/>
    <w:lvl w:ilvl="0" w:tplc="E20C9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D821C9"/>
    <w:multiLevelType w:val="hybridMultilevel"/>
    <w:tmpl w:val="CAD601DC"/>
    <w:lvl w:ilvl="0" w:tplc="7AB87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074A68"/>
    <w:multiLevelType w:val="hybridMultilevel"/>
    <w:tmpl w:val="EB2A6B52"/>
    <w:lvl w:ilvl="0" w:tplc="9CA4B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1B7223"/>
    <w:multiLevelType w:val="hybridMultilevel"/>
    <w:tmpl w:val="70AE2AD2"/>
    <w:lvl w:ilvl="0" w:tplc="D26AC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982135"/>
    <w:multiLevelType w:val="hybridMultilevel"/>
    <w:tmpl w:val="FA62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2785B"/>
    <w:multiLevelType w:val="hybridMultilevel"/>
    <w:tmpl w:val="9E940944"/>
    <w:lvl w:ilvl="0" w:tplc="0B98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5C6029"/>
    <w:multiLevelType w:val="hybridMultilevel"/>
    <w:tmpl w:val="E124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1B"/>
    <w:rsid w:val="00011291"/>
    <w:rsid w:val="000279E3"/>
    <w:rsid w:val="0007647D"/>
    <w:rsid w:val="001E581B"/>
    <w:rsid w:val="002855EA"/>
    <w:rsid w:val="003F08DB"/>
    <w:rsid w:val="005B2A1B"/>
    <w:rsid w:val="005E54D7"/>
    <w:rsid w:val="005F12D9"/>
    <w:rsid w:val="006852A0"/>
    <w:rsid w:val="006F7C47"/>
    <w:rsid w:val="007B5D31"/>
    <w:rsid w:val="007E0881"/>
    <w:rsid w:val="008F3ABF"/>
    <w:rsid w:val="00A315BB"/>
    <w:rsid w:val="00B52DEF"/>
    <w:rsid w:val="00BC531F"/>
    <w:rsid w:val="00BD1710"/>
    <w:rsid w:val="00C74C58"/>
    <w:rsid w:val="00D702A7"/>
    <w:rsid w:val="00D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8282"/>
  <w15:chartTrackingRefBased/>
  <w15:docId w15:val="{0E6A5EC9-C965-45F9-A934-2E3AC929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1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1E581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2024-11-29T19:35:00Z</cp:lastPrinted>
  <dcterms:created xsi:type="dcterms:W3CDTF">2024-11-29T19:47:00Z</dcterms:created>
  <dcterms:modified xsi:type="dcterms:W3CDTF">2024-11-29T19:47:00Z</dcterms:modified>
</cp:coreProperties>
</file>