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328" w:rsidRPr="00381714" w:rsidRDefault="00D845DD" w:rsidP="00606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714">
        <w:rPr>
          <w:rFonts w:ascii="Times New Roman" w:hAnsi="Times New Roman" w:cs="Times New Roman"/>
          <w:b/>
          <w:sz w:val="24"/>
          <w:szCs w:val="24"/>
        </w:rPr>
        <w:t>Проект</w:t>
      </w:r>
      <w:r w:rsidR="00343DD9" w:rsidRPr="00381714">
        <w:rPr>
          <w:rFonts w:ascii="Times New Roman" w:hAnsi="Times New Roman" w:cs="Times New Roman"/>
          <w:b/>
          <w:sz w:val="24"/>
          <w:szCs w:val="24"/>
        </w:rPr>
        <w:t xml:space="preserve"> ЕМД</w:t>
      </w:r>
      <w:r w:rsidR="00014F36" w:rsidRPr="00381714">
        <w:rPr>
          <w:rFonts w:ascii="Times New Roman" w:hAnsi="Times New Roman" w:cs="Times New Roman"/>
          <w:b/>
          <w:sz w:val="24"/>
          <w:szCs w:val="24"/>
        </w:rPr>
        <w:t xml:space="preserve"> ШМО ЕНЦ</w:t>
      </w:r>
    </w:p>
    <w:p w:rsidR="00806A1A" w:rsidRPr="00381714" w:rsidRDefault="00DD6144" w:rsidP="00606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714">
        <w:rPr>
          <w:rFonts w:ascii="Times New Roman" w:hAnsi="Times New Roman" w:cs="Times New Roman"/>
          <w:b/>
          <w:sz w:val="24"/>
          <w:szCs w:val="24"/>
        </w:rPr>
        <w:t>Тема</w:t>
      </w:r>
      <w:r w:rsidR="00806A1A" w:rsidRPr="003817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3BE" w:rsidRPr="00381714">
        <w:rPr>
          <w:rFonts w:ascii="Times New Roman" w:hAnsi="Times New Roman" w:cs="Times New Roman"/>
          <w:b/>
          <w:sz w:val="24"/>
          <w:szCs w:val="24"/>
        </w:rPr>
        <w:t>«</w:t>
      </w:r>
      <w:r w:rsidR="00B613BE" w:rsidRPr="00381714">
        <w:rPr>
          <w:rFonts w:ascii="Times New Roman" w:hAnsi="Times New Roman" w:cs="Times New Roman"/>
          <w:b/>
          <w:sz w:val="24"/>
          <w:szCs w:val="24"/>
          <w:u w:val="single"/>
        </w:rPr>
        <w:t>Объективные результаты оценочных процедур – основа управления качеством образования в школе»</w:t>
      </w:r>
    </w:p>
    <w:p w:rsidR="00806A1A" w:rsidRPr="00381714" w:rsidRDefault="00806A1A" w:rsidP="00606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714">
        <w:rPr>
          <w:rFonts w:ascii="Times New Roman" w:hAnsi="Times New Roman" w:cs="Times New Roman"/>
          <w:b/>
          <w:sz w:val="24"/>
          <w:szCs w:val="24"/>
          <w:u w:val="single"/>
        </w:rPr>
        <w:t>Формат: Проектная сессия</w:t>
      </w:r>
    </w:p>
    <w:p w:rsidR="00D75EC1" w:rsidRPr="00381714" w:rsidRDefault="00D75EC1" w:rsidP="007D7DB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33D88" w:rsidRPr="00381714" w:rsidRDefault="00F33D88" w:rsidP="007D7DBD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381714">
        <w:rPr>
          <w:rFonts w:ascii="Times New Roman" w:hAnsi="Times New Roman" w:cs="Times New Roman"/>
          <w:b/>
          <w:sz w:val="24"/>
          <w:szCs w:val="24"/>
        </w:rPr>
        <w:t>Проблема:</w:t>
      </w:r>
      <w:r w:rsidRPr="00381714">
        <w:rPr>
          <w:rFonts w:ascii="Times New Roman" w:hAnsi="Times New Roman" w:cs="Times New Roman"/>
          <w:sz w:val="24"/>
          <w:szCs w:val="24"/>
        </w:rPr>
        <w:t xml:space="preserve"> </w:t>
      </w:r>
      <w:r w:rsidR="004A5FF1" w:rsidRPr="00381714">
        <w:rPr>
          <w:rFonts w:ascii="Times New Roman" w:hAnsi="Times New Roman" w:cs="Times New Roman"/>
          <w:sz w:val="24"/>
          <w:szCs w:val="24"/>
          <w:u w:val="single"/>
        </w:rPr>
        <w:t>необъективная</w:t>
      </w:r>
      <w:r w:rsidR="00A10741" w:rsidRPr="00381714">
        <w:rPr>
          <w:rFonts w:ascii="Times New Roman" w:hAnsi="Times New Roman" w:cs="Times New Roman"/>
          <w:sz w:val="24"/>
          <w:szCs w:val="24"/>
          <w:u w:val="single"/>
        </w:rPr>
        <w:t xml:space="preserve"> оценка образовательных результатов об</w:t>
      </w:r>
      <w:r w:rsidR="00381714">
        <w:rPr>
          <w:rFonts w:ascii="Times New Roman" w:hAnsi="Times New Roman" w:cs="Times New Roman"/>
          <w:sz w:val="24"/>
          <w:szCs w:val="24"/>
          <w:u w:val="single"/>
        </w:rPr>
        <w:t>учающихся</w:t>
      </w:r>
      <w:r w:rsidRPr="003817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B37A0" w:rsidRPr="00381714" w:rsidRDefault="005B37A0" w:rsidP="007D7DBD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81714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381714">
        <w:rPr>
          <w:rFonts w:ascii="Times New Roman" w:hAnsi="Times New Roman" w:cs="Times New Roman"/>
          <w:sz w:val="24"/>
          <w:szCs w:val="24"/>
        </w:rPr>
        <w:t xml:space="preserve">: </w:t>
      </w:r>
      <w:r w:rsidR="00A13678" w:rsidRPr="00381714">
        <w:rPr>
          <w:rFonts w:ascii="Times New Roman" w:hAnsi="Times New Roman" w:cs="Times New Roman"/>
          <w:sz w:val="24"/>
          <w:szCs w:val="24"/>
        </w:rPr>
        <w:t>10</w:t>
      </w:r>
      <w:r w:rsidR="00626387" w:rsidRPr="00381714">
        <w:rPr>
          <w:rFonts w:ascii="Times New Roman" w:hAnsi="Times New Roman" w:cs="Times New Roman"/>
          <w:sz w:val="24"/>
          <w:szCs w:val="24"/>
        </w:rPr>
        <w:t xml:space="preserve"> января</w:t>
      </w:r>
      <w:r w:rsidRPr="00381714">
        <w:rPr>
          <w:rFonts w:ascii="Times New Roman" w:hAnsi="Times New Roman" w:cs="Times New Roman"/>
          <w:sz w:val="24"/>
          <w:szCs w:val="24"/>
        </w:rPr>
        <w:t xml:space="preserve"> 202</w:t>
      </w:r>
      <w:r w:rsidR="00014F36" w:rsidRPr="00381714">
        <w:rPr>
          <w:rFonts w:ascii="Times New Roman" w:hAnsi="Times New Roman" w:cs="Times New Roman"/>
          <w:sz w:val="24"/>
          <w:szCs w:val="24"/>
        </w:rPr>
        <w:t>5</w:t>
      </w:r>
    </w:p>
    <w:p w:rsidR="009D5EE9" w:rsidRPr="00381714" w:rsidRDefault="009D5EE9" w:rsidP="007D7DBD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81714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381714">
        <w:rPr>
          <w:rFonts w:ascii="Times New Roman" w:hAnsi="Times New Roman" w:cs="Times New Roman"/>
          <w:sz w:val="24"/>
          <w:szCs w:val="24"/>
        </w:rPr>
        <w:t xml:space="preserve">: </w:t>
      </w:r>
      <w:r w:rsidR="00A13678" w:rsidRPr="00381714">
        <w:rPr>
          <w:rFonts w:ascii="Times New Roman" w:hAnsi="Times New Roman" w:cs="Times New Roman"/>
          <w:sz w:val="24"/>
          <w:szCs w:val="24"/>
        </w:rPr>
        <w:t>МАОУ «Аромашевская СОШ им. В. Д. Кармацкого»</w:t>
      </w:r>
      <w:r w:rsidR="00C1536D" w:rsidRPr="003817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4F36" w:rsidRPr="00381714" w:rsidRDefault="00014F36" w:rsidP="007D7DBD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21" w:type="dxa"/>
        <w:tblLook w:val="04A0" w:firstRow="1" w:lastRow="0" w:firstColumn="1" w:lastColumn="0" w:noHBand="0" w:noVBand="1"/>
      </w:tblPr>
      <w:tblGrid>
        <w:gridCol w:w="1814"/>
        <w:gridCol w:w="2859"/>
        <w:gridCol w:w="5954"/>
        <w:gridCol w:w="5094"/>
      </w:tblGrid>
      <w:tr w:rsidR="005957A8" w:rsidRPr="00381714" w:rsidTr="00381714">
        <w:tc>
          <w:tcPr>
            <w:tcW w:w="1814" w:type="dxa"/>
          </w:tcPr>
          <w:p w:rsidR="005957A8" w:rsidRPr="00381714" w:rsidRDefault="005957A8" w:rsidP="007D7D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859" w:type="dxa"/>
          </w:tcPr>
          <w:p w:rsidR="005957A8" w:rsidRPr="00381714" w:rsidRDefault="005957A8" w:rsidP="007D7D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b/>
                <w:sz w:val="24"/>
                <w:szCs w:val="24"/>
              </w:rPr>
              <w:t>Такты работы</w:t>
            </w:r>
          </w:p>
        </w:tc>
        <w:tc>
          <w:tcPr>
            <w:tcW w:w="5954" w:type="dxa"/>
          </w:tcPr>
          <w:p w:rsidR="005957A8" w:rsidRPr="00381714" w:rsidRDefault="005957A8" w:rsidP="007D7D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5094" w:type="dxa"/>
          </w:tcPr>
          <w:p w:rsidR="005957A8" w:rsidRPr="00381714" w:rsidRDefault="005957A8" w:rsidP="007D7D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работы </w:t>
            </w:r>
          </w:p>
        </w:tc>
      </w:tr>
      <w:tr w:rsidR="005957A8" w:rsidRPr="00381714" w:rsidTr="00381714">
        <w:tc>
          <w:tcPr>
            <w:tcW w:w="1814" w:type="dxa"/>
          </w:tcPr>
          <w:p w:rsidR="005957A8" w:rsidRPr="00381714" w:rsidRDefault="004C2BCF" w:rsidP="007D7D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2859" w:type="dxa"/>
          </w:tcPr>
          <w:p w:rsidR="005957A8" w:rsidRPr="00381714" w:rsidRDefault="005957A8" w:rsidP="007D7D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Такт 1. </w:t>
            </w:r>
          </w:p>
          <w:p w:rsidR="005957A8" w:rsidRPr="00381714" w:rsidRDefault="005957A8" w:rsidP="007D7D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sz w:val="24"/>
                <w:szCs w:val="24"/>
              </w:rPr>
              <w:t>Проблемное поле.</w:t>
            </w:r>
          </w:p>
          <w:p w:rsidR="005957A8" w:rsidRPr="00381714" w:rsidRDefault="005957A8" w:rsidP="00D44B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14F36" w:rsidRPr="00381714" w:rsidRDefault="00014F36" w:rsidP="0001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sz w:val="24"/>
                <w:szCs w:val="24"/>
              </w:rPr>
              <w:t>Выступление заместителя директора по УВР, ст. методист: о проблеме объективности образовательных результатов.</w:t>
            </w:r>
          </w:p>
          <w:p w:rsidR="00014F36" w:rsidRPr="00381714" w:rsidRDefault="00014F36" w:rsidP="0001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8" w:rsidRPr="00381714" w:rsidRDefault="00014F36" w:rsidP="00014F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811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«О проблеме объективности образовательных</w:t>
            </w:r>
            <w:r w:rsidRPr="0038171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31811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результатов».</w:t>
            </w:r>
          </w:p>
        </w:tc>
        <w:tc>
          <w:tcPr>
            <w:tcW w:w="5094" w:type="dxa"/>
          </w:tcPr>
          <w:p w:rsidR="00AE7C05" w:rsidRPr="00381714" w:rsidRDefault="00AE7C05" w:rsidP="00AE7C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sz w:val="24"/>
                <w:szCs w:val="24"/>
              </w:rPr>
              <w:t>«Погружение в проблему»</w:t>
            </w:r>
          </w:p>
          <w:p w:rsidR="00AE7C05" w:rsidRPr="00381714" w:rsidRDefault="00014F36" w:rsidP="00AE7C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="00AE7C05" w:rsidRPr="00381714">
              <w:rPr>
                <w:rFonts w:ascii="Times New Roman" w:hAnsi="Times New Roman" w:cs="Times New Roman"/>
                <w:sz w:val="24"/>
                <w:szCs w:val="24"/>
              </w:rPr>
              <w:t>ОПРОС, комментирование</w:t>
            </w:r>
            <w:r w:rsidRPr="0038171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 w:rsidR="00AE7C05" w:rsidRPr="00381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5164" w:rsidRPr="00381714" w:rsidRDefault="005D5164" w:rsidP="005D5164">
            <w:pPr>
              <w:pStyle w:val="a4"/>
              <w:numPr>
                <w:ilvl w:val="0"/>
                <w:numId w:val="1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1714" w:rsidRPr="00381714" w:rsidTr="00381714">
        <w:tc>
          <w:tcPr>
            <w:tcW w:w="1814" w:type="dxa"/>
            <w:vMerge w:val="restart"/>
          </w:tcPr>
          <w:p w:rsidR="00381714" w:rsidRPr="00381714" w:rsidRDefault="00381714" w:rsidP="007D7D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2859" w:type="dxa"/>
          </w:tcPr>
          <w:p w:rsidR="00381714" w:rsidRPr="00381714" w:rsidRDefault="00381714" w:rsidP="007D7D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Такт 2. </w:t>
            </w:r>
          </w:p>
          <w:p w:rsidR="00381714" w:rsidRPr="00381714" w:rsidRDefault="00381714" w:rsidP="007D7D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sz w:val="24"/>
                <w:szCs w:val="24"/>
              </w:rPr>
              <w:t>Работа с кейсом.</w:t>
            </w:r>
          </w:p>
          <w:p w:rsidR="00381714" w:rsidRPr="00381714" w:rsidRDefault="00381714" w:rsidP="007D7D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14" w:rsidRPr="00381714" w:rsidRDefault="00381714" w:rsidP="00AE7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Форма: </w:t>
            </w:r>
            <w:r w:rsidRPr="00381714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  <w:r w:rsidRPr="003817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1714">
              <w:rPr>
                <w:rFonts w:ascii="Times New Roman" w:hAnsi="Times New Roman" w:cs="Times New Roman"/>
                <w:sz w:val="24"/>
                <w:szCs w:val="24"/>
              </w:rPr>
              <w:t xml:space="preserve"> группы.</w:t>
            </w:r>
          </w:p>
          <w:p w:rsidR="00381714" w:rsidRPr="00381714" w:rsidRDefault="00381714" w:rsidP="0038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Участники: педагоги ШМО ЕНЦ</w:t>
            </w:r>
          </w:p>
        </w:tc>
        <w:tc>
          <w:tcPr>
            <w:tcW w:w="5954" w:type="dxa"/>
          </w:tcPr>
          <w:p w:rsidR="00381714" w:rsidRPr="00381714" w:rsidRDefault="00381714" w:rsidP="005957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кейсом</w:t>
            </w:r>
            <w:r w:rsidRPr="003817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(страницы классных журналов, результаты пробных ОГЭ, результаты ВПР)</w:t>
            </w:r>
          </w:p>
          <w:p w:rsidR="00381714" w:rsidRPr="00381714" w:rsidRDefault="00381714" w:rsidP="005957A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17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</w:t>
            </w:r>
            <w:r w:rsidRPr="003817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проанализируйте представленные материалы. Сделайте вывод об объективности/необъективности оценивания. </w:t>
            </w:r>
            <w:r w:rsidRPr="0038171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Предложите маркеры необъективности</w:t>
            </w:r>
          </w:p>
          <w:p w:rsidR="00381714" w:rsidRPr="00381714" w:rsidRDefault="00381714" w:rsidP="007D7D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:rsidR="00381714" w:rsidRPr="00381714" w:rsidRDefault="00381714" w:rsidP="004C2B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компетенции по анализу признаков необъективности оценивания ОР</w:t>
            </w:r>
          </w:p>
          <w:p w:rsidR="00381714" w:rsidRPr="00381714" w:rsidRDefault="00381714" w:rsidP="007418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14" w:rsidRPr="00381714" w:rsidTr="00381714">
        <w:tc>
          <w:tcPr>
            <w:tcW w:w="1814" w:type="dxa"/>
            <w:vMerge/>
          </w:tcPr>
          <w:p w:rsidR="00381714" w:rsidRPr="00381714" w:rsidRDefault="00381714" w:rsidP="007D7D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381714" w:rsidRPr="00381714" w:rsidRDefault="00381714" w:rsidP="007D7D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Такт 3. </w:t>
            </w:r>
          </w:p>
          <w:p w:rsidR="00381714" w:rsidRPr="00381714" w:rsidRDefault="00381714" w:rsidP="007D7D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b/>
                <w:sz w:val="24"/>
                <w:szCs w:val="24"/>
              </w:rPr>
              <w:t>Ищем причины необъективности оценивания. Формулируем задачи решения проблемы.</w:t>
            </w:r>
          </w:p>
          <w:p w:rsidR="00381714" w:rsidRPr="00381714" w:rsidRDefault="00381714" w:rsidP="004C2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1714" w:rsidRPr="00381714" w:rsidRDefault="00381714" w:rsidP="004C2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Форма: </w:t>
            </w:r>
            <w:r w:rsidRPr="00381714">
              <w:rPr>
                <w:rFonts w:ascii="Times New Roman" w:hAnsi="Times New Roman" w:cs="Times New Roman"/>
                <w:sz w:val="24"/>
                <w:szCs w:val="24"/>
              </w:rPr>
              <w:t>групповая, 4 группы.</w:t>
            </w:r>
          </w:p>
          <w:p w:rsidR="00381714" w:rsidRPr="00381714" w:rsidRDefault="00381714" w:rsidP="0038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Участники: педагоги ШМО ЕНЦ</w:t>
            </w:r>
          </w:p>
        </w:tc>
        <w:tc>
          <w:tcPr>
            <w:tcW w:w="5954" w:type="dxa"/>
          </w:tcPr>
          <w:p w:rsidR="00381714" w:rsidRPr="00381714" w:rsidRDefault="00381714" w:rsidP="00AE7C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кейсом</w:t>
            </w:r>
            <w:r w:rsidRPr="003817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1714">
              <w:rPr>
                <w:rFonts w:ascii="Times New Roman" w:hAnsi="Times New Roman" w:cs="Times New Roman"/>
                <w:i/>
                <w:sz w:val="24"/>
                <w:szCs w:val="24"/>
              </w:rPr>
              <w:t>(страницы классных журналов, результаты пробных ОГЭ, результаты ВПР)</w:t>
            </w:r>
          </w:p>
          <w:p w:rsidR="00381714" w:rsidRPr="00381714" w:rsidRDefault="00381714" w:rsidP="004C2B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1714" w:rsidRPr="00381714" w:rsidRDefault="00381714" w:rsidP="004C2B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</w:t>
            </w:r>
            <w:r w:rsidRPr="003817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проанализируйте представленные документы определите причины необъективных результатов. </w:t>
            </w:r>
          </w:p>
          <w:p w:rsidR="00381714" w:rsidRPr="00381714" w:rsidRDefault="00381714" w:rsidP="004C2BCF">
            <w:pPr>
              <w:pStyle w:val="a4"/>
              <w:numPr>
                <w:ilvl w:val="0"/>
                <w:numId w:val="10"/>
              </w:numPr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8171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Классифицируйте причины.</w:t>
            </w:r>
          </w:p>
          <w:p w:rsidR="00381714" w:rsidRPr="00381714" w:rsidRDefault="00381714" w:rsidP="004C2BCF">
            <w:pPr>
              <w:pStyle w:val="a4"/>
              <w:numPr>
                <w:ilvl w:val="0"/>
                <w:numId w:val="10"/>
              </w:num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1714" w:rsidRPr="00381714" w:rsidRDefault="00381714" w:rsidP="004C2B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Задание:</w:t>
            </w:r>
          </w:p>
          <w:p w:rsidR="00381714" w:rsidRPr="00381714" w:rsidRDefault="00381714" w:rsidP="004C2B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171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«Переводим» причины в задачи</w:t>
            </w:r>
          </w:p>
        </w:tc>
        <w:tc>
          <w:tcPr>
            <w:tcW w:w="5094" w:type="dxa"/>
          </w:tcPr>
          <w:p w:rsidR="00381714" w:rsidRPr="00381714" w:rsidRDefault="00381714" w:rsidP="007D7D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sz w:val="24"/>
                <w:szCs w:val="24"/>
              </w:rPr>
              <w:t>Презентация задач</w:t>
            </w:r>
          </w:p>
        </w:tc>
      </w:tr>
      <w:tr w:rsidR="00AE7C05" w:rsidRPr="00381714" w:rsidTr="00381714">
        <w:tc>
          <w:tcPr>
            <w:tcW w:w="1814" w:type="dxa"/>
          </w:tcPr>
          <w:p w:rsidR="00AE7C05" w:rsidRPr="00381714" w:rsidRDefault="00AE7C05" w:rsidP="007D7D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859" w:type="dxa"/>
          </w:tcPr>
          <w:p w:rsidR="00AE7C05" w:rsidRPr="00381714" w:rsidRDefault="00AE7C05" w:rsidP="004C2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b/>
                <w:sz w:val="24"/>
                <w:szCs w:val="24"/>
              </w:rPr>
              <w:t>Перерыв на обед</w:t>
            </w:r>
          </w:p>
        </w:tc>
        <w:tc>
          <w:tcPr>
            <w:tcW w:w="5954" w:type="dxa"/>
          </w:tcPr>
          <w:p w:rsidR="00AE7C05" w:rsidRPr="00381714" w:rsidRDefault="00AE7C05" w:rsidP="004C2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4" w:type="dxa"/>
          </w:tcPr>
          <w:p w:rsidR="00AE7C05" w:rsidRPr="00381714" w:rsidRDefault="00AE7C05" w:rsidP="004C2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CF" w:rsidRPr="00381714" w:rsidTr="00381714">
        <w:tc>
          <w:tcPr>
            <w:tcW w:w="1814" w:type="dxa"/>
          </w:tcPr>
          <w:p w:rsidR="003906CF" w:rsidRPr="00381714" w:rsidRDefault="00381714" w:rsidP="007C287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</w:t>
            </w:r>
            <w:r w:rsidR="007C2873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859" w:type="dxa"/>
          </w:tcPr>
          <w:p w:rsidR="003906CF" w:rsidRPr="00381714" w:rsidRDefault="003906CF" w:rsidP="00390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b/>
                <w:sz w:val="24"/>
                <w:szCs w:val="24"/>
              </w:rPr>
              <w:t>Такт 4. Ищем решения</w:t>
            </w:r>
          </w:p>
          <w:p w:rsidR="003906CF" w:rsidRPr="00381714" w:rsidRDefault="003906CF" w:rsidP="00390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6CF" w:rsidRPr="00381714" w:rsidRDefault="003906CF" w:rsidP="00390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b/>
                <w:sz w:val="24"/>
                <w:szCs w:val="24"/>
              </w:rPr>
              <w:t>1 этап. Педагогическая мастерская.</w:t>
            </w:r>
          </w:p>
        </w:tc>
        <w:tc>
          <w:tcPr>
            <w:tcW w:w="5954" w:type="dxa"/>
          </w:tcPr>
          <w:p w:rsidR="003906CF" w:rsidRPr="00381714" w:rsidRDefault="003906CF" w:rsidP="003906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sz w:val="24"/>
                <w:szCs w:val="24"/>
              </w:rPr>
              <w:t>Выступление педагогов с мастер-</w:t>
            </w:r>
            <w:r w:rsidR="00381714">
              <w:rPr>
                <w:rFonts w:ascii="Times New Roman" w:hAnsi="Times New Roman" w:cs="Times New Roman"/>
                <w:sz w:val="24"/>
                <w:szCs w:val="24"/>
              </w:rPr>
              <w:t>классами (</w:t>
            </w:r>
            <w:r w:rsidR="007C2873">
              <w:rPr>
                <w:rFonts w:ascii="Times New Roman" w:hAnsi="Times New Roman" w:cs="Times New Roman"/>
                <w:sz w:val="24"/>
                <w:szCs w:val="24"/>
              </w:rPr>
              <w:t>10 мин + обсуждение)</w:t>
            </w:r>
          </w:p>
          <w:p w:rsidR="003906CF" w:rsidRPr="00381714" w:rsidRDefault="003906CF" w:rsidP="003906C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Ильина Т.М.</w:t>
            </w:r>
            <w:r w:rsidRPr="00381714">
              <w:rPr>
                <w:rFonts w:ascii="Times New Roman" w:hAnsi="Times New Roman" w:cs="Times New Roman"/>
                <w:sz w:val="24"/>
                <w:szCs w:val="24"/>
              </w:rPr>
              <w:t xml:space="preserve"> - Урок физики в 9 классе. Решение задач по теме «Законы Ньютона. Сила упругости. Сила трения»</w:t>
            </w:r>
          </w:p>
          <w:p w:rsidR="003906CF" w:rsidRPr="00381714" w:rsidRDefault="003906CF" w:rsidP="003906C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714">
              <w:rPr>
                <w:rFonts w:ascii="Times New Roman" w:hAnsi="Times New Roman" w:cs="Times New Roman"/>
                <w:b/>
                <w:sz w:val="24"/>
                <w:szCs w:val="24"/>
              </w:rPr>
              <w:t>Курмашева</w:t>
            </w:r>
            <w:proofErr w:type="spellEnd"/>
            <w:r w:rsidRPr="00381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С.Р.</w:t>
            </w:r>
            <w:r w:rsidRPr="00381714">
              <w:rPr>
                <w:rFonts w:ascii="Times New Roman" w:hAnsi="Times New Roman" w:cs="Times New Roman"/>
                <w:sz w:val="24"/>
                <w:szCs w:val="24"/>
              </w:rPr>
              <w:t xml:space="preserve"> - Урок биологии в 10 классе «Фотосинтез»</w:t>
            </w:r>
          </w:p>
          <w:p w:rsidR="003906CF" w:rsidRPr="00381714" w:rsidRDefault="003906CF" w:rsidP="003906C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b/>
                <w:sz w:val="24"/>
                <w:szCs w:val="24"/>
              </w:rPr>
              <w:t>Марковских Е.А.</w:t>
            </w:r>
            <w:r w:rsidRPr="00381714">
              <w:rPr>
                <w:rFonts w:ascii="Times New Roman" w:hAnsi="Times New Roman" w:cs="Times New Roman"/>
                <w:sz w:val="24"/>
                <w:szCs w:val="24"/>
              </w:rPr>
              <w:t xml:space="preserve"> - Урок биологии в 6 классе «Виды корней и типы корневых систем»</w:t>
            </w:r>
          </w:p>
        </w:tc>
        <w:tc>
          <w:tcPr>
            <w:tcW w:w="5094" w:type="dxa"/>
          </w:tcPr>
          <w:p w:rsidR="003906CF" w:rsidRPr="00381714" w:rsidRDefault="003906CF" w:rsidP="003906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381714">
              <w:rPr>
                <w:rFonts w:ascii="Times New Roman" w:hAnsi="Times New Roman" w:cs="Times New Roman"/>
                <w:sz w:val="24"/>
                <w:szCs w:val="24"/>
              </w:rPr>
              <w:t>едагогические практики реализации контрольно-оценочной деятельности</w:t>
            </w:r>
            <w:r w:rsidRPr="00381714">
              <w:rPr>
                <w:rFonts w:ascii="Times New Roman" w:hAnsi="Times New Roman" w:cs="Times New Roman"/>
                <w:sz w:val="24"/>
                <w:szCs w:val="24"/>
              </w:rPr>
              <w:t xml:space="preserve">, формированию функциональной грамотности, </w:t>
            </w:r>
            <w:r w:rsidRPr="00381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применению образовательных технологий и развитие мастерства публичных выступлений</w:t>
            </w:r>
          </w:p>
        </w:tc>
      </w:tr>
      <w:tr w:rsidR="003906CF" w:rsidRPr="00381714" w:rsidTr="00381714">
        <w:tc>
          <w:tcPr>
            <w:tcW w:w="1814" w:type="dxa"/>
          </w:tcPr>
          <w:p w:rsidR="003906CF" w:rsidRPr="00381714" w:rsidRDefault="007C2873" w:rsidP="003906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13.10-14.00</w:t>
            </w:r>
          </w:p>
        </w:tc>
        <w:tc>
          <w:tcPr>
            <w:tcW w:w="2859" w:type="dxa"/>
          </w:tcPr>
          <w:p w:rsidR="003906CF" w:rsidRPr="00381714" w:rsidRDefault="003906CF" w:rsidP="00390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этап. </w:t>
            </w:r>
            <w:r w:rsidRPr="00381714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мастерская</w:t>
            </w:r>
          </w:p>
          <w:p w:rsidR="003906CF" w:rsidRPr="00381714" w:rsidRDefault="003906CF" w:rsidP="003906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906CF" w:rsidRPr="00381714" w:rsidRDefault="003906CF" w:rsidP="00390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b/>
                <w:sz w:val="24"/>
                <w:szCs w:val="24"/>
              </w:rPr>
              <w:t>Задания:</w:t>
            </w:r>
          </w:p>
          <w:p w:rsidR="003906CF" w:rsidRPr="00381714" w:rsidRDefault="003906CF" w:rsidP="003906C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171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Разработка решения по повышению объективности оценивания</w:t>
            </w:r>
          </w:p>
          <w:p w:rsidR="003906CF" w:rsidRPr="00381714" w:rsidRDefault="003906CF" w:rsidP="003906C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8171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Разработка решения по повышению эффективности подготовки к ВПР, ОГЭ, ЕГЭ, олимпиадам</w:t>
            </w:r>
          </w:p>
        </w:tc>
        <w:tc>
          <w:tcPr>
            <w:tcW w:w="5094" w:type="dxa"/>
          </w:tcPr>
          <w:p w:rsidR="003906CF" w:rsidRPr="00381714" w:rsidRDefault="003906CF" w:rsidP="0039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714">
              <w:rPr>
                <w:rFonts w:ascii="Times New Roman" w:hAnsi="Times New Roman" w:cs="Times New Roman"/>
                <w:sz w:val="24"/>
                <w:szCs w:val="24"/>
              </w:rPr>
              <w:t>Взаимоэкспертиза</w:t>
            </w:r>
            <w:proofErr w:type="spellEnd"/>
            <w:r w:rsidRPr="00381714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предложенных решений</w:t>
            </w:r>
          </w:p>
        </w:tc>
      </w:tr>
    </w:tbl>
    <w:p w:rsidR="007C2873" w:rsidRDefault="007C2873" w:rsidP="003817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07A8" w:rsidRPr="00381714" w:rsidRDefault="005D07A8" w:rsidP="003817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1714">
        <w:rPr>
          <w:rFonts w:ascii="Times New Roman" w:hAnsi="Times New Roman" w:cs="Times New Roman"/>
          <w:b/>
          <w:sz w:val="24"/>
          <w:szCs w:val="24"/>
        </w:rPr>
        <w:t>Дополнительные материалы</w:t>
      </w:r>
      <w:r w:rsidR="007C2873">
        <w:rPr>
          <w:rFonts w:ascii="Times New Roman" w:hAnsi="Times New Roman" w:cs="Times New Roman"/>
          <w:b/>
          <w:sz w:val="24"/>
          <w:szCs w:val="24"/>
        </w:rPr>
        <w:t xml:space="preserve"> для использования</w:t>
      </w:r>
      <w:r w:rsidRPr="0038171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D07A8" w:rsidRPr="00381714" w:rsidRDefault="005D07A8" w:rsidP="00381714">
      <w:pPr>
        <w:pStyle w:val="a4"/>
        <w:numPr>
          <w:ilvl w:val="0"/>
          <w:numId w:val="19"/>
        </w:numPr>
        <w:spacing w:after="0" w:line="240" w:lineRule="auto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81714">
        <w:rPr>
          <w:rFonts w:ascii="Times New Roman" w:hAnsi="Times New Roman" w:cs="Times New Roman"/>
          <w:sz w:val="24"/>
          <w:szCs w:val="24"/>
        </w:rPr>
        <w:t xml:space="preserve">Используйте методические рекомендации по контрольно-оценочной деятельности, размещенные на сайте Института содержания и методов обучения РАО </w:t>
      </w:r>
      <w:hyperlink r:id="rId5" w:history="1">
        <w:r w:rsidRPr="00381714">
          <w:rPr>
            <w:rStyle w:val="a8"/>
            <w:rFonts w:ascii="Times New Roman" w:hAnsi="Times New Roman" w:cs="Times New Roman"/>
            <w:sz w:val="24"/>
            <w:szCs w:val="24"/>
          </w:rPr>
          <w:t>https://edsoo.ru/wp-content/uploads/2023/08/Положение-о-порядке-ведения-тетрадей-по-предметам_.pdf</w:t>
        </w:r>
      </w:hyperlink>
      <w:r w:rsidRPr="00381714">
        <w:rPr>
          <w:rStyle w:val="a8"/>
          <w:rFonts w:ascii="Times New Roman" w:hAnsi="Times New Roman" w:cs="Times New Roman"/>
          <w:sz w:val="24"/>
          <w:szCs w:val="24"/>
        </w:rPr>
        <w:t xml:space="preserve">  </w:t>
      </w:r>
      <w:r w:rsidRPr="00381714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 - Проверка тетрадей</w:t>
      </w:r>
    </w:p>
    <w:p w:rsidR="00381714" w:rsidRPr="00381714" w:rsidRDefault="005D07A8" w:rsidP="00381714">
      <w:pPr>
        <w:pStyle w:val="a4"/>
        <w:numPr>
          <w:ilvl w:val="0"/>
          <w:numId w:val="19"/>
        </w:numPr>
        <w:spacing w:after="0" w:line="240" w:lineRule="auto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81714">
        <w:rPr>
          <w:rFonts w:ascii="Times New Roman" w:hAnsi="Times New Roman" w:cs="Times New Roman"/>
          <w:sz w:val="24"/>
          <w:szCs w:val="24"/>
        </w:rPr>
        <w:t xml:space="preserve">Используйте методические рекомендации по контрольно-оценочной деятельности, размещенные на сайте Института содержания и методов обучения РАО </w:t>
      </w:r>
      <w:hyperlink r:id="rId6" w:history="1">
        <w:r w:rsidRPr="00381714">
          <w:rPr>
            <w:rStyle w:val="a8"/>
            <w:rFonts w:ascii="Times New Roman" w:hAnsi="Times New Roman" w:cs="Times New Roman"/>
            <w:sz w:val="24"/>
            <w:szCs w:val="24"/>
          </w:rPr>
          <w:t>https://edsoo.ru/metodicheskie-materialy/</w:t>
        </w:r>
      </w:hyperlink>
      <w:r w:rsidRPr="00381714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381714">
        <w:rPr>
          <w:rStyle w:val="a8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381714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- Оценка на уроке</w:t>
      </w:r>
    </w:p>
    <w:p w:rsidR="00381714" w:rsidRPr="00381714" w:rsidRDefault="00381714" w:rsidP="00381714">
      <w:pPr>
        <w:pStyle w:val="a4"/>
        <w:numPr>
          <w:ilvl w:val="0"/>
          <w:numId w:val="19"/>
        </w:numPr>
        <w:spacing w:after="0" w:line="240" w:lineRule="auto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81714">
        <w:rPr>
          <w:rFonts w:ascii="Times New Roman" w:hAnsi="Times New Roman" w:cs="Times New Roman"/>
          <w:sz w:val="24"/>
          <w:szCs w:val="24"/>
        </w:rPr>
        <w:t xml:space="preserve">Ресурсы: ФОП ООО </w:t>
      </w:r>
      <w:hyperlink r:id="rId7" w:anchor="/sections/2001003" w:history="1">
        <w:r w:rsidRPr="00381714">
          <w:rPr>
            <w:rStyle w:val="a8"/>
            <w:rFonts w:ascii="Times New Roman" w:hAnsi="Times New Roman" w:cs="Times New Roman"/>
            <w:sz w:val="24"/>
            <w:szCs w:val="24"/>
          </w:rPr>
          <w:t>https://static.edsoo.ru/projects/fop/index.html#/sections/2001003</w:t>
        </w:r>
      </w:hyperlink>
      <w:r w:rsidRPr="00381714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</w:p>
    <w:p w:rsidR="00381714" w:rsidRPr="00381714" w:rsidRDefault="00381714" w:rsidP="0038171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81714">
        <w:rPr>
          <w:rFonts w:ascii="Times New Roman" w:hAnsi="Times New Roman" w:cs="Times New Roman"/>
          <w:sz w:val="24"/>
          <w:szCs w:val="24"/>
        </w:rPr>
        <w:t xml:space="preserve">18.19. Формы оценки: для проверки читательской грамотности ‒ письменная работа на </w:t>
      </w:r>
      <w:proofErr w:type="spellStart"/>
      <w:r w:rsidRPr="00381714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381714">
        <w:rPr>
          <w:rFonts w:ascii="Times New Roman" w:hAnsi="Times New Roman" w:cs="Times New Roman"/>
          <w:sz w:val="24"/>
          <w:szCs w:val="24"/>
        </w:rPr>
        <w:t xml:space="preserve"> основе; для проверки цифровой грамотности ‒ практическая работа в сочетании с письменной (компьютеризованной) частью; для проверки сформированности регулятивных, коммуникативных и познавательных универсальных учебных действий – экспертная оценка процесса и результатов выполнения групповых и (или) индивидуальных учебных исследований и проектов.</w:t>
      </w:r>
    </w:p>
    <w:p w:rsidR="00381714" w:rsidRPr="00381714" w:rsidRDefault="00381714" w:rsidP="0038171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81714">
        <w:rPr>
          <w:rFonts w:ascii="Times New Roman" w:hAnsi="Times New Roman" w:cs="Times New Roman"/>
          <w:sz w:val="24"/>
          <w:szCs w:val="24"/>
        </w:rPr>
        <w:t xml:space="preserve">18.27.3. В текущей оценке используется различные формы и методы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Pr="00381714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381714">
        <w:rPr>
          <w:rFonts w:ascii="Times New Roman" w:hAnsi="Times New Roman" w:cs="Times New Roman"/>
          <w:sz w:val="24"/>
          <w:szCs w:val="24"/>
        </w:rPr>
        <w:t>, рефлексия, листы продвижения и другие) с учётом особенностей учебного предмета.</w:t>
      </w:r>
    </w:p>
    <w:p w:rsidR="00381714" w:rsidRPr="007C2873" w:rsidRDefault="007C2873" w:rsidP="0038171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Иметь возможность использования анализа пробных экзаменов по предметам!!!</w:t>
      </w:r>
    </w:p>
    <w:p w:rsidR="00381714" w:rsidRPr="00381714" w:rsidRDefault="00381714" w:rsidP="00381714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81714">
        <w:rPr>
          <w:rFonts w:ascii="Times New Roman" w:hAnsi="Times New Roman" w:cs="Times New Roman"/>
          <w:b/>
          <w:sz w:val="24"/>
          <w:szCs w:val="24"/>
        </w:rPr>
        <w:t>Знание</w:t>
      </w:r>
      <w:r w:rsidRPr="00381714">
        <w:rPr>
          <w:rFonts w:ascii="Times New Roman" w:hAnsi="Times New Roman" w:cs="Times New Roman"/>
          <w:sz w:val="24"/>
          <w:szCs w:val="24"/>
        </w:rPr>
        <w:t xml:space="preserve"> содержания письма </w:t>
      </w:r>
      <w:proofErr w:type="spellStart"/>
      <w:r w:rsidRPr="00381714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381714">
        <w:rPr>
          <w:rFonts w:ascii="Times New Roman" w:hAnsi="Times New Roman" w:cs="Times New Roman"/>
          <w:sz w:val="24"/>
          <w:szCs w:val="24"/>
        </w:rPr>
        <w:t xml:space="preserve"> от 27.06.2024 № 02-168 «Методические рекомендации по подготовке и проведению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 (</w:t>
      </w:r>
      <w:hyperlink r:id="rId8" w:history="1">
        <w:r w:rsidRPr="00381714">
          <w:rPr>
            <w:rStyle w:val="a8"/>
            <w:rFonts w:ascii="Times New Roman" w:hAnsi="Times New Roman" w:cs="Times New Roman"/>
            <w:sz w:val="24"/>
            <w:szCs w:val="24"/>
          </w:rPr>
          <w:t>Методические рекомендации_ВПР.pdf</w:t>
        </w:r>
      </w:hyperlink>
      <w:r w:rsidRPr="0038171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81714" w:rsidRPr="00381714" w:rsidRDefault="00381714" w:rsidP="00381714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81714">
        <w:rPr>
          <w:rFonts w:ascii="Times New Roman" w:hAnsi="Times New Roman" w:cs="Times New Roman"/>
          <w:b/>
          <w:sz w:val="24"/>
          <w:szCs w:val="24"/>
        </w:rPr>
        <w:t>Знание</w:t>
      </w:r>
      <w:r w:rsidRPr="00381714">
        <w:rPr>
          <w:rFonts w:ascii="Times New Roman" w:hAnsi="Times New Roman" w:cs="Times New Roman"/>
          <w:sz w:val="24"/>
          <w:szCs w:val="24"/>
        </w:rPr>
        <w:t xml:space="preserve"> содержания методических материалов для председателей и членов РПК по проверке выполнения заданий с развернутым ответом ОГЭ </w:t>
      </w:r>
      <w:hyperlink r:id="rId9" w:history="1">
        <w:r w:rsidRPr="00381714">
          <w:rPr>
            <w:rStyle w:val="a8"/>
            <w:rFonts w:ascii="Times New Roman" w:hAnsi="Times New Roman" w:cs="Times New Roman"/>
            <w:sz w:val="24"/>
            <w:szCs w:val="24"/>
          </w:rPr>
          <w:t>https://fipi.ru/oge/dlya-predmetnyh-komissiy-subektov-rf#!/tab/173940378-3</w:t>
        </w:r>
      </w:hyperlink>
      <w:r w:rsidRPr="00381714">
        <w:rPr>
          <w:rFonts w:ascii="Times New Roman" w:hAnsi="Times New Roman" w:cs="Times New Roman"/>
          <w:sz w:val="24"/>
          <w:szCs w:val="24"/>
        </w:rPr>
        <w:t xml:space="preserve">, результатов региона по ГИА </w:t>
      </w:r>
      <w:hyperlink r:id="rId10" w:history="1">
        <w:r w:rsidRPr="00381714">
          <w:rPr>
            <w:rStyle w:val="a8"/>
            <w:rFonts w:ascii="Times New Roman" w:hAnsi="Times New Roman" w:cs="Times New Roman"/>
            <w:sz w:val="24"/>
            <w:szCs w:val="24"/>
          </w:rPr>
          <w:t>https://togirro.ru/activity/nauchno-metodicheskaya-deyatelnost/metodicheskaya/otsenka-kachestva-obrazovaniya/uchastnikam-gosudarstvennoy-itogovoy-attestatsii/analiticheskie-otchety/statistiko-analiticheskie-otchety-gia-2024/</w:t>
        </w:r>
      </w:hyperlink>
      <w:r w:rsidRPr="003817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714" w:rsidRPr="00381714" w:rsidRDefault="00381714" w:rsidP="00381714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81714">
        <w:rPr>
          <w:rFonts w:ascii="Times New Roman" w:hAnsi="Times New Roman" w:cs="Times New Roman"/>
          <w:b/>
          <w:sz w:val="24"/>
          <w:szCs w:val="24"/>
        </w:rPr>
        <w:t>Знание</w:t>
      </w:r>
      <w:r w:rsidRPr="00381714">
        <w:rPr>
          <w:rFonts w:ascii="Times New Roman" w:hAnsi="Times New Roman" w:cs="Times New Roman"/>
          <w:sz w:val="24"/>
          <w:szCs w:val="24"/>
        </w:rPr>
        <w:t xml:space="preserve"> содержания методических материалов для организации, проведения и оценки олимпиадных заданий по труду (технологии) </w:t>
      </w:r>
    </w:p>
    <w:p w:rsidR="00381714" w:rsidRPr="00381714" w:rsidRDefault="00381714" w:rsidP="00381714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81714">
        <w:rPr>
          <w:rFonts w:ascii="Times New Roman" w:hAnsi="Times New Roman" w:cs="Times New Roman"/>
          <w:sz w:val="24"/>
          <w:szCs w:val="24"/>
        </w:rPr>
        <w:t xml:space="preserve">1. </w:t>
      </w:r>
      <w:hyperlink r:id="rId11" w:history="1">
        <w:r w:rsidRPr="00381714">
          <w:rPr>
            <w:rStyle w:val="a8"/>
            <w:rFonts w:ascii="Times New Roman" w:hAnsi="Times New Roman" w:cs="Times New Roman"/>
            <w:sz w:val="24"/>
            <w:szCs w:val="24"/>
          </w:rPr>
          <w:t>https://vserosolimp.edsoo.ru/tehnologiya#!/tab/768537484-1</w:t>
        </w:r>
      </w:hyperlink>
      <w:r w:rsidRPr="003817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7A8" w:rsidRPr="00381714" w:rsidRDefault="00381714" w:rsidP="007C287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381714">
        <w:rPr>
          <w:rFonts w:ascii="Times New Roman" w:hAnsi="Times New Roman" w:cs="Times New Roman"/>
          <w:sz w:val="24"/>
          <w:szCs w:val="24"/>
        </w:rPr>
        <w:t xml:space="preserve">2. </w:t>
      </w:r>
      <w:hyperlink r:id="rId12" w:history="1">
        <w:r w:rsidRPr="00381714">
          <w:rPr>
            <w:rStyle w:val="a8"/>
            <w:rFonts w:ascii="Times New Roman" w:hAnsi="Times New Roman" w:cs="Times New Roman"/>
            <w:sz w:val="24"/>
            <w:szCs w:val="24"/>
          </w:rPr>
          <w:t>https://vkvideo.ru/video-169093607_456241649?list=ln-J1ARBbUR8CNcsnePSN&amp;ref_domain</w:t>
        </w:r>
      </w:hyperlink>
      <w:r w:rsidRPr="00381714">
        <w:rPr>
          <w:rFonts w:ascii="Times New Roman" w:hAnsi="Times New Roman" w:cs="Times New Roman"/>
          <w:sz w:val="24"/>
          <w:szCs w:val="24"/>
        </w:rPr>
        <w:t>=</w:t>
      </w:r>
      <w:bookmarkStart w:id="0" w:name="_GoBack"/>
      <w:bookmarkEnd w:id="0"/>
    </w:p>
    <w:p w:rsidR="005D07A8" w:rsidRPr="00381714" w:rsidRDefault="005D07A8">
      <w:pPr>
        <w:rPr>
          <w:sz w:val="20"/>
        </w:rPr>
      </w:pPr>
    </w:p>
    <w:sectPr w:rsidR="005D07A8" w:rsidRPr="00381714" w:rsidSect="00D845D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6895"/>
    <w:multiLevelType w:val="hybridMultilevel"/>
    <w:tmpl w:val="BF3AC7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D91DE5"/>
    <w:multiLevelType w:val="hybridMultilevel"/>
    <w:tmpl w:val="31F26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93C1B"/>
    <w:multiLevelType w:val="hybridMultilevel"/>
    <w:tmpl w:val="51BACF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91AAD"/>
    <w:multiLevelType w:val="hybridMultilevel"/>
    <w:tmpl w:val="CA9C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33ABE"/>
    <w:multiLevelType w:val="hybridMultilevel"/>
    <w:tmpl w:val="7DB656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45BB8"/>
    <w:multiLevelType w:val="hybridMultilevel"/>
    <w:tmpl w:val="92F42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B62FA"/>
    <w:multiLevelType w:val="hybridMultilevel"/>
    <w:tmpl w:val="B7C21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E024B"/>
    <w:multiLevelType w:val="hybridMultilevel"/>
    <w:tmpl w:val="89DADF7C"/>
    <w:lvl w:ilvl="0" w:tplc="2D1E39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B385C"/>
    <w:multiLevelType w:val="hybridMultilevel"/>
    <w:tmpl w:val="81D667BE"/>
    <w:lvl w:ilvl="0" w:tplc="E990C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855A90"/>
    <w:multiLevelType w:val="hybridMultilevel"/>
    <w:tmpl w:val="ABB83328"/>
    <w:lvl w:ilvl="0" w:tplc="4CDCF5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F3E6F"/>
    <w:multiLevelType w:val="hybridMultilevel"/>
    <w:tmpl w:val="D7DEE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C2894"/>
    <w:multiLevelType w:val="hybridMultilevel"/>
    <w:tmpl w:val="5226F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62019"/>
    <w:multiLevelType w:val="hybridMultilevel"/>
    <w:tmpl w:val="8E66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41AD6"/>
    <w:multiLevelType w:val="hybridMultilevel"/>
    <w:tmpl w:val="520642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B407C"/>
    <w:multiLevelType w:val="hybridMultilevel"/>
    <w:tmpl w:val="4FCEE2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10C2E"/>
    <w:multiLevelType w:val="hybridMultilevel"/>
    <w:tmpl w:val="ADDE9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821FB"/>
    <w:multiLevelType w:val="hybridMultilevel"/>
    <w:tmpl w:val="BAB415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B2FDD"/>
    <w:multiLevelType w:val="hybridMultilevel"/>
    <w:tmpl w:val="3C04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C0A20"/>
    <w:multiLevelType w:val="hybridMultilevel"/>
    <w:tmpl w:val="25DE3B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2"/>
  </w:num>
  <w:num w:numId="5">
    <w:abstractNumId w:val="4"/>
  </w:num>
  <w:num w:numId="6">
    <w:abstractNumId w:val="14"/>
  </w:num>
  <w:num w:numId="7">
    <w:abstractNumId w:val="18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  <w:num w:numId="12">
    <w:abstractNumId w:val="15"/>
  </w:num>
  <w:num w:numId="13">
    <w:abstractNumId w:val="1"/>
  </w:num>
  <w:num w:numId="14">
    <w:abstractNumId w:val="13"/>
  </w:num>
  <w:num w:numId="15">
    <w:abstractNumId w:val="6"/>
  </w:num>
  <w:num w:numId="16">
    <w:abstractNumId w:val="0"/>
  </w:num>
  <w:num w:numId="17">
    <w:abstractNumId w:val="3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B0"/>
    <w:rsid w:val="0000370C"/>
    <w:rsid w:val="000143AC"/>
    <w:rsid w:val="00014F36"/>
    <w:rsid w:val="00016484"/>
    <w:rsid w:val="00030424"/>
    <w:rsid w:val="00031A44"/>
    <w:rsid w:val="00034BDC"/>
    <w:rsid w:val="00044440"/>
    <w:rsid w:val="0004557C"/>
    <w:rsid w:val="00050B94"/>
    <w:rsid w:val="000575F4"/>
    <w:rsid w:val="00073327"/>
    <w:rsid w:val="00077F4F"/>
    <w:rsid w:val="00081624"/>
    <w:rsid w:val="0008369F"/>
    <w:rsid w:val="00084251"/>
    <w:rsid w:val="0008602D"/>
    <w:rsid w:val="000A2D2D"/>
    <w:rsid w:val="000B2409"/>
    <w:rsid w:val="000D34C3"/>
    <w:rsid w:val="000D7C7E"/>
    <w:rsid w:val="000E6737"/>
    <w:rsid w:val="000F0DE3"/>
    <w:rsid w:val="000F1F3D"/>
    <w:rsid w:val="000F264E"/>
    <w:rsid w:val="000F79CF"/>
    <w:rsid w:val="00103E06"/>
    <w:rsid w:val="001134F7"/>
    <w:rsid w:val="001226B0"/>
    <w:rsid w:val="00122EC8"/>
    <w:rsid w:val="00152068"/>
    <w:rsid w:val="00160A50"/>
    <w:rsid w:val="00184514"/>
    <w:rsid w:val="00196801"/>
    <w:rsid w:val="001A19DB"/>
    <w:rsid w:val="001B5D1D"/>
    <w:rsid w:val="001D10B0"/>
    <w:rsid w:val="001D3B21"/>
    <w:rsid w:val="001D3F6C"/>
    <w:rsid w:val="001D4D1D"/>
    <w:rsid w:val="001E27DA"/>
    <w:rsid w:val="001E5917"/>
    <w:rsid w:val="001F2276"/>
    <w:rsid w:val="002077E1"/>
    <w:rsid w:val="00217336"/>
    <w:rsid w:val="002200C8"/>
    <w:rsid w:val="00236BF6"/>
    <w:rsid w:val="00244F6D"/>
    <w:rsid w:val="00276C4A"/>
    <w:rsid w:val="002973F3"/>
    <w:rsid w:val="002C1504"/>
    <w:rsid w:val="002D07E0"/>
    <w:rsid w:val="002D0926"/>
    <w:rsid w:val="002F70BE"/>
    <w:rsid w:val="00306AD7"/>
    <w:rsid w:val="0032070D"/>
    <w:rsid w:val="0033363B"/>
    <w:rsid w:val="00343DD9"/>
    <w:rsid w:val="00381714"/>
    <w:rsid w:val="00382221"/>
    <w:rsid w:val="003906CF"/>
    <w:rsid w:val="003D67A8"/>
    <w:rsid w:val="00403EB8"/>
    <w:rsid w:val="00412B6D"/>
    <w:rsid w:val="0043488C"/>
    <w:rsid w:val="00437E4A"/>
    <w:rsid w:val="00482F75"/>
    <w:rsid w:val="00485C11"/>
    <w:rsid w:val="00486EC5"/>
    <w:rsid w:val="00487F7C"/>
    <w:rsid w:val="0049217B"/>
    <w:rsid w:val="00497F3A"/>
    <w:rsid w:val="004A5FF1"/>
    <w:rsid w:val="004A60E5"/>
    <w:rsid w:val="004C02F8"/>
    <w:rsid w:val="004C2BCF"/>
    <w:rsid w:val="004D6910"/>
    <w:rsid w:val="004E2108"/>
    <w:rsid w:val="004E7F92"/>
    <w:rsid w:val="004F22D3"/>
    <w:rsid w:val="004F2DAD"/>
    <w:rsid w:val="00513732"/>
    <w:rsid w:val="00554B81"/>
    <w:rsid w:val="00555FD4"/>
    <w:rsid w:val="0055775A"/>
    <w:rsid w:val="005957A8"/>
    <w:rsid w:val="005A0135"/>
    <w:rsid w:val="005B0EBE"/>
    <w:rsid w:val="005B37A0"/>
    <w:rsid w:val="005C212F"/>
    <w:rsid w:val="005D07A8"/>
    <w:rsid w:val="005D5164"/>
    <w:rsid w:val="005F4C2C"/>
    <w:rsid w:val="006068C3"/>
    <w:rsid w:val="0061473F"/>
    <w:rsid w:val="00626387"/>
    <w:rsid w:val="00631320"/>
    <w:rsid w:val="00631EC0"/>
    <w:rsid w:val="00641A09"/>
    <w:rsid w:val="00653FE2"/>
    <w:rsid w:val="00694DEF"/>
    <w:rsid w:val="006C5C52"/>
    <w:rsid w:val="006D1126"/>
    <w:rsid w:val="006D1AED"/>
    <w:rsid w:val="0071421B"/>
    <w:rsid w:val="00715F05"/>
    <w:rsid w:val="0072012E"/>
    <w:rsid w:val="00723645"/>
    <w:rsid w:val="00731BD5"/>
    <w:rsid w:val="007418D1"/>
    <w:rsid w:val="00741B72"/>
    <w:rsid w:val="00755715"/>
    <w:rsid w:val="007A1F21"/>
    <w:rsid w:val="007A75CD"/>
    <w:rsid w:val="007C2873"/>
    <w:rsid w:val="007D3DA1"/>
    <w:rsid w:val="007D5B36"/>
    <w:rsid w:val="007D7DBD"/>
    <w:rsid w:val="007E0571"/>
    <w:rsid w:val="008063F8"/>
    <w:rsid w:val="00806A1A"/>
    <w:rsid w:val="008432AD"/>
    <w:rsid w:val="00863F34"/>
    <w:rsid w:val="00894CB5"/>
    <w:rsid w:val="00895EA8"/>
    <w:rsid w:val="008A1B9A"/>
    <w:rsid w:val="008A1CFA"/>
    <w:rsid w:val="008A3A6E"/>
    <w:rsid w:val="008A3FAB"/>
    <w:rsid w:val="008F56A9"/>
    <w:rsid w:val="008F61FF"/>
    <w:rsid w:val="00922C13"/>
    <w:rsid w:val="0093108C"/>
    <w:rsid w:val="00950C78"/>
    <w:rsid w:val="00970E66"/>
    <w:rsid w:val="00972412"/>
    <w:rsid w:val="0099191B"/>
    <w:rsid w:val="00994095"/>
    <w:rsid w:val="009A0DF4"/>
    <w:rsid w:val="009A615E"/>
    <w:rsid w:val="009B5E96"/>
    <w:rsid w:val="009D074B"/>
    <w:rsid w:val="009D5EE9"/>
    <w:rsid w:val="00A00BDA"/>
    <w:rsid w:val="00A01BB8"/>
    <w:rsid w:val="00A10741"/>
    <w:rsid w:val="00A13678"/>
    <w:rsid w:val="00A21B90"/>
    <w:rsid w:val="00A32FC3"/>
    <w:rsid w:val="00A339BF"/>
    <w:rsid w:val="00A369A7"/>
    <w:rsid w:val="00A4502B"/>
    <w:rsid w:val="00A46601"/>
    <w:rsid w:val="00A70F51"/>
    <w:rsid w:val="00A774B2"/>
    <w:rsid w:val="00A84403"/>
    <w:rsid w:val="00AA6A23"/>
    <w:rsid w:val="00AB7419"/>
    <w:rsid w:val="00AD2A7D"/>
    <w:rsid w:val="00AE7C05"/>
    <w:rsid w:val="00AF4211"/>
    <w:rsid w:val="00AF4732"/>
    <w:rsid w:val="00B13D4C"/>
    <w:rsid w:val="00B26726"/>
    <w:rsid w:val="00B2686E"/>
    <w:rsid w:val="00B549DE"/>
    <w:rsid w:val="00B578D7"/>
    <w:rsid w:val="00B60968"/>
    <w:rsid w:val="00B613BE"/>
    <w:rsid w:val="00B7741C"/>
    <w:rsid w:val="00BB44C6"/>
    <w:rsid w:val="00BC6ACB"/>
    <w:rsid w:val="00BD3E18"/>
    <w:rsid w:val="00BE49EF"/>
    <w:rsid w:val="00BE54AF"/>
    <w:rsid w:val="00BE683F"/>
    <w:rsid w:val="00BF6FAA"/>
    <w:rsid w:val="00C00D05"/>
    <w:rsid w:val="00C068C0"/>
    <w:rsid w:val="00C1536D"/>
    <w:rsid w:val="00C24F67"/>
    <w:rsid w:val="00C31F00"/>
    <w:rsid w:val="00C6179F"/>
    <w:rsid w:val="00CC5077"/>
    <w:rsid w:val="00CC6DF8"/>
    <w:rsid w:val="00CE0602"/>
    <w:rsid w:val="00D03012"/>
    <w:rsid w:val="00D12697"/>
    <w:rsid w:val="00D23CCC"/>
    <w:rsid w:val="00D36544"/>
    <w:rsid w:val="00D37E86"/>
    <w:rsid w:val="00D4221C"/>
    <w:rsid w:val="00D44BA3"/>
    <w:rsid w:val="00D47BA2"/>
    <w:rsid w:val="00D62747"/>
    <w:rsid w:val="00D62AD0"/>
    <w:rsid w:val="00D75EC1"/>
    <w:rsid w:val="00D845DD"/>
    <w:rsid w:val="00DB788E"/>
    <w:rsid w:val="00DC15DA"/>
    <w:rsid w:val="00DC7895"/>
    <w:rsid w:val="00DD0CFE"/>
    <w:rsid w:val="00DD2328"/>
    <w:rsid w:val="00DD6144"/>
    <w:rsid w:val="00DD7F94"/>
    <w:rsid w:val="00E002A2"/>
    <w:rsid w:val="00E00857"/>
    <w:rsid w:val="00E261AD"/>
    <w:rsid w:val="00E8310B"/>
    <w:rsid w:val="00EA0499"/>
    <w:rsid w:val="00EA0F76"/>
    <w:rsid w:val="00EB4931"/>
    <w:rsid w:val="00EC7EE8"/>
    <w:rsid w:val="00ED153A"/>
    <w:rsid w:val="00ED7726"/>
    <w:rsid w:val="00EE5435"/>
    <w:rsid w:val="00EF45C2"/>
    <w:rsid w:val="00F13154"/>
    <w:rsid w:val="00F3083D"/>
    <w:rsid w:val="00F30A83"/>
    <w:rsid w:val="00F33D88"/>
    <w:rsid w:val="00F67F57"/>
    <w:rsid w:val="00F7101D"/>
    <w:rsid w:val="00F851AC"/>
    <w:rsid w:val="00F85643"/>
    <w:rsid w:val="00F936E6"/>
    <w:rsid w:val="00F93D7F"/>
    <w:rsid w:val="00FA2B2F"/>
    <w:rsid w:val="00FE7EFB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B44B"/>
  <w15:chartTrackingRefBased/>
  <w15:docId w15:val="{E8FEFAB4-892B-4D78-B358-A40838C0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C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1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132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D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A2D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369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1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Media/Default/Documents/%D0%92%D0%9F%D0%A0-2025/%D0%9C%D0%B5%D1%82%D0%BE%D0%B4%D0%B8%D1%87%D0%B5%D1%81%D0%BA%D0%B8%D0%B5%20%D1%80%D0%B5%D0%BA%D0%BE%D0%BC%D0%B5%D0%BD%D0%B4%D0%B0%D1%86%D0%B8%D0%B8_%D0%92%D0%9F%D0%A0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atic.edsoo.ru/projects/fop/index.html" TargetMode="External"/><Relationship Id="rId12" Type="http://schemas.openxmlformats.org/officeDocument/2006/relationships/hyperlink" Target="https://vkvideo.ru/video-169093607_456241649?list=ln-J1ARBbUR8CNcsnePSN&amp;ref_doma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metodicheskie-materialy/" TargetMode="External"/><Relationship Id="rId11" Type="http://schemas.openxmlformats.org/officeDocument/2006/relationships/hyperlink" Target="https://vserosolimp.edsoo.ru/tehnologiya#!/tab/768537484-1" TargetMode="External"/><Relationship Id="rId5" Type="http://schemas.openxmlformats.org/officeDocument/2006/relationships/hyperlink" Target="https://edsoo.ru/wp-content/uploads/2023/08/&#1055;&#1086;&#1083;&#1086;&#1078;&#1077;&#1085;&#1080;&#1077;-&#1086;-&#1087;&#1086;&#1088;&#1103;&#1076;&#1082;&#1077;-&#1074;&#1077;&#1076;&#1077;&#1085;&#1080;&#1103;-&#1090;&#1077;&#1090;&#1088;&#1072;&#1076;&#1077;&#1081;-&#1087;&#1086;-&#1087;&#1088;&#1077;&#1076;&#1084;&#1077;&#1090;&#1072;&#1084;_.pdf" TargetMode="External"/><Relationship Id="rId10" Type="http://schemas.openxmlformats.org/officeDocument/2006/relationships/hyperlink" Target="https://togirro.ru/activity/nauchno-metodicheskaya-deyatelnost/metodicheskaya/otsenka-kachestva-obrazovaniya/uchastnikam-gosudarstvennoy-itogovoy-attestatsii/analiticheskie-otchety/statistiko-analiticheskie-otchety-gia-20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oge/dlya-predmetnyh-komissiy-subektov-rf#!/tab/173940378-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2024-12-18T04:31:00Z</cp:lastPrinted>
  <dcterms:created xsi:type="dcterms:W3CDTF">2024-12-27T06:59:00Z</dcterms:created>
  <dcterms:modified xsi:type="dcterms:W3CDTF">2024-12-27T09:51:00Z</dcterms:modified>
</cp:coreProperties>
</file>