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0E4" w:rsidRPr="00527CDB" w:rsidRDefault="005B60E4" w:rsidP="00527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</w:pPr>
      <w:r w:rsidRPr="00527CD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Описание эффективных практик наставничества</w:t>
      </w:r>
      <w:r w:rsidRPr="00527CDB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 xml:space="preserve"> </w:t>
      </w:r>
    </w:p>
    <w:p w:rsidR="005B60E4" w:rsidRPr="00527CDB" w:rsidRDefault="005B60E4" w:rsidP="00527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01010"/>
          <w:sz w:val="24"/>
          <w:szCs w:val="24"/>
          <w:lang w:eastAsia="ru-RU"/>
        </w:rPr>
      </w:pPr>
      <w:r w:rsidRPr="00527CDB">
        <w:rPr>
          <w:rFonts w:ascii="Times New Roman" w:eastAsia="Times New Roman" w:hAnsi="Times New Roman" w:cs="Times New Roman"/>
          <w:bCs/>
          <w:color w:val="101010"/>
          <w:sz w:val="24"/>
          <w:szCs w:val="24"/>
          <w:lang w:eastAsia="ru-RU"/>
        </w:rPr>
        <w:t>за 2023-2024 учебный год.</w:t>
      </w:r>
    </w:p>
    <w:p w:rsidR="00527CDB" w:rsidRPr="00527CDB" w:rsidRDefault="003F266C" w:rsidP="0052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01010"/>
          <w:sz w:val="24"/>
          <w:szCs w:val="24"/>
          <w:lang w:eastAsia="ru-RU"/>
        </w:rPr>
      </w:pPr>
      <w:r w:rsidRPr="00527CDB">
        <w:rPr>
          <w:rFonts w:ascii="Times New Roman" w:eastAsia="Times New Roman" w:hAnsi="Times New Roman" w:cs="Times New Roman"/>
          <w:bCs/>
          <w:color w:val="101010"/>
          <w:sz w:val="24"/>
          <w:szCs w:val="24"/>
          <w:lang w:eastAsia="ru-RU"/>
        </w:rPr>
        <w:t xml:space="preserve">               </w:t>
      </w:r>
      <w:r w:rsidR="005B60E4" w:rsidRPr="00527CDB">
        <w:rPr>
          <w:rFonts w:ascii="Times New Roman" w:eastAsia="Times New Roman" w:hAnsi="Times New Roman" w:cs="Times New Roman"/>
          <w:bCs/>
          <w:color w:val="101010"/>
          <w:sz w:val="24"/>
          <w:szCs w:val="24"/>
          <w:lang w:eastAsia="ru-RU"/>
        </w:rPr>
        <w:t>Педагог-наставник</w:t>
      </w:r>
      <w:r w:rsidR="005B60E4" w:rsidRPr="00527CD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–</w:t>
      </w:r>
      <w:r w:rsidR="005B60E4" w:rsidRPr="00527CDB">
        <w:rPr>
          <w:rFonts w:ascii="Times New Roman" w:eastAsia="Times New Roman" w:hAnsi="Times New Roman" w:cs="Times New Roman"/>
          <w:bCs/>
          <w:color w:val="101010"/>
          <w:sz w:val="24"/>
          <w:szCs w:val="24"/>
          <w:lang w:eastAsia="ru-RU"/>
        </w:rPr>
        <w:t xml:space="preserve"> </w:t>
      </w:r>
      <w:r w:rsidR="00527CDB" w:rsidRPr="00527CDB">
        <w:rPr>
          <w:rFonts w:ascii="Times New Roman" w:eastAsia="Times New Roman" w:hAnsi="Times New Roman" w:cs="Times New Roman"/>
          <w:bCs/>
          <w:color w:val="101010"/>
          <w:sz w:val="24"/>
          <w:szCs w:val="24"/>
          <w:lang w:eastAsia="ru-RU"/>
        </w:rPr>
        <w:t>Степанюк Светлана Викторовна, учитель истории и обществознания (стаж работы 20 лет)</w:t>
      </w:r>
    </w:p>
    <w:p w:rsidR="00527CDB" w:rsidRPr="00527CDB" w:rsidRDefault="003F266C" w:rsidP="0052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01010"/>
          <w:sz w:val="24"/>
          <w:szCs w:val="24"/>
          <w:lang w:eastAsia="ru-RU"/>
        </w:rPr>
      </w:pPr>
      <w:r w:rsidRPr="00527CD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            </w:t>
      </w:r>
      <w:r w:rsidR="005B60E4" w:rsidRPr="00527CD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Наставляемый –</w:t>
      </w:r>
      <w:r w:rsidR="00527CDB" w:rsidRPr="00527CDB">
        <w:rPr>
          <w:rFonts w:ascii="Times New Roman" w:eastAsia="Times New Roman" w:hAnsi="Times New Roman" w:cs="Times New Roman"/>
          <w:bCs/>
          <w:color w:val="101010"/>
          <w:sz w:val="24"/>
          <w:szCs w:val="24"/>
          <w:lang w:eastAsia="ru-RU"/>
        </w:rPr>
        <w:t xml:space="preserve"> </w:t>
      </w:r>
      <w:proofErr w:type="spellStart"/>
      <w:r w:rsidR="00527CDB" w:rsidRPr="00527CDB">
        <w:rPr>
          <w:rFonts w:ascii="Times New Roman" w:eastAsia="Times New Roman" w:hAnsi="Times New Roman" w:cs="Times New Roman"/>
          <w:bCs/>
          <w:color w:val="101010"/>
          <w:sz w:val="24"/>
          <w:szCs w:val="24"/>
          <w:lang w:eastAsia="ru-RU"/>
        </w:rPr>
        <w:t>Вдович</w:t>
      </w:r>
      <w:proofErr w:type="spellEnd"/>
      <w:r w:rsidR="00527CDB" w:rsidRPr="00527CDB">
        <w:rPr>
          <w:rFonts w:ascii="Times New Roman" w:eastAsia="Times New Roman" w:hAnsi="Times New Roman" w:cs="Times New Roman"/>
          <w:bCs/>
          <w:color w:val="101010"/>
          <w:sz w:val="24"/>
          <w:szCs w:val="24"/>
          <w:lang w:eastAsia="ru-RU"/>
        </w:rPr>
        <w:t xml:space="preserve"> Павел Андреевич, учитель истории и обществознания.</w:t>
      </w:r>
    </w:p>
    <w:p w:rsidR="005B60E4" w:rsidRPr="00527CDB" w:rsidRDefault="005B60E4" w:rsidP="0052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527CD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Традиционная форма наставничества.</w:t>
      </w:r>
    </w:p>
    <w:p w:rsidR="005B60E4" w:rsidRPr="00527CDB" w:rsidRDefault="005B60E4" w:rsidP="00527CDB">
      <w:pPr>
        <w:widowControl w:val="0"/>
        <w:autoSpaceDE w:val="0"/>
        <w:autoSpaceDN w:val="0"/>
        <w:spacing w:after="0" w:line="240" w:lineRule="auto"/>
        <w:ind w:firstLine="395"/>
        <w:rPr>
          <w:rFonts w:ascii="Times New Roman" w:eastAsia="Times New Roman" w:hAnsi="Times New Roman" w:cs="Times New Roman"/>
          <w:sz w:val="24"/>
          <w:szCs w:val="24"/>
        </w:rPr>
      </w:pPr>
      <w:r w:rsidRPr="00527CDB">
        <w:rPr>
          <w:rFonts w:ascii="Times New Roman" w:eastAsia="Times New Roman" w:hAnsi="Times New Roman" w:cs="Times New Roman"/>
          <w:sz w:val="24"/>
          <w:szCs w:val="24"/>
        </w:rPr>
        <w:t>Цель: реализации</w:t>
      </w:r>
      <w:r w:rsidRPr="00527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7CDB">
        <w:rPr>
          <w:rFonts w:ascii="Times New Roman" w:eastAsia="Times New Roman" w:hAnsi="Times New Roman" w:cs="Times New Roman"/>
          <w:sz w:val="24"/>
          <w:szCs w:val="24"/>
        </w:rPr>
        <w:t>целевой</w:t>
      </w:r>
      <w:r w:rsidRPr="00527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7CDB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527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27CDB">
        <w:rPr>
          <w:rFonts w:ascii="Times New Roman" w:eastAsia="Times New Roman" w:hAnsi="Times New Roman" w:cs="Times New Roman"/>
          <w:sz w:val="24"/>
          <w:szCs w:val="24"/>
        </w:rPr>
        <w:t>наставничества: повышение уровня предметных и методических компетенций наставляемого.</w:t>
      </w:r>
    </w:p>
    <w:p w:rsidR="005B60E4" w:rsidRPr="00527CDB" w:rsidRDefault="005B60E4" w:rsidP="00527CDB">
      <w:pPr>
        <w:pStyle w:val="a8"/>
        <w:ind w:left="0" w:firstLine="0"/>
        <w:jc w:val="both"/>
      </w:pPr>
    </w:p>
    <w:p w:rsidR="005B60E4" w:rsidRPr="00527CDB" w:rsidRDefault="005B60E4" w:rsidP="00527CD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деятельности:</w:t>
      </w:r>
    </w:p>
    <w:p w:rsidR="00527CDB" w:rsidRPr="00527CDB" w:rsidRDefault="00527CDB" w:rsidP="00527CDB">
      <w:pPr>
        <w:pStyle w:val="a7"/>
        <w:numPr>
          <w:ilvl w:val="0"/>
          <w:numId w:val="15"/>
        </w:numPr>
        <w:ind w:left="0"/>
        <w:jc w:val="both"/>
        <w:rPr>
          <w:sz w:val="24"/>
          <w:szCs w:val="24"/>
        </w:rPr>
      </w:pPr>
      <w:r w:rsidRPr="00527CDB">
        <w:rPr>
          <w:sz w:val="24"/>
          <w:szCs w:val="24"/>
        </w:rPr>
        <w:t>Диагностика педагогических компетенций наставляемого</w:t>
      </w:r>
      <w:bookmarkStart w:id="0" w:name="_GoBack"/>
      <w:bookmarkEnd w:id="0"/>
    </w:p>
    <w:p w:rsidR="00527CDB" w:rsidRPr="00527CDB" w:rsidRDefault="00527CDB" w:rsidP="00527CDB">
      <w:pPr>
        <w:pStyle w:val="a7"/>
        <w:numPr>
          <w:ilvl w:val="0"/>
          <w:numId w:val="15"/>
        </w:numPr>
        <w:ind w:left="0"/>
        <w:jc w:val="both"/>
        <w:rPr>
          <w:sz w:val="24"/>
          <w:szCs w:val="24"/>
        </w:rPr>
      </w:pPr>
      <w:r w:rsidRPr="00527CDB">
        <w:rPr>
          <w:sz w:val="24"/>
          <w:szCs w:val="24"/>
        </w:rPr>
        <w:t>Изучение нормативной базы по предметам история и обществознание</w:t>
      </w:r>
    </w:p>
    <w:p w:rsidR="00527CDB" w:rsidRPr="00527CDB" w:rsidRDefault="00527CDB" w:rsidP="00527CDB">
      <w:pPr>
        <w:pStyle w:val="a7"/>
        <w:numPr>
          <w:ilvl w:val="0"/>
          <w:numId w:val="15"/>
        </w:numPr>
        <w:ind w:left="0"/>
        <w:jc w:val="both"/>
        <w:rPr>
          <w:sz w:val="24"/>
          <w:szCs w:val="24"/>
        </w:rPr>
      </w:pPr>
      <w:r w:rsidRPr="00527CDB">
        <w:rPr>
          <w:sz w:val="24"/>
          <w:szCs w:val="24"/>
        </w:rPr>
        <w:t xml:space="preserve">Беседа: Структура современный урок в условиях обновлённого ФГОС. </w:t>
      </w:r>
    </w:p>
    <w:p w:rsidR="00527CDB" w:rsidRPr="00527CDB" w:rsidRDefault="00527CDB" w:rsidP="00527CDB">
      <w:pPr>
        <w:pStyle w:val="a7"/>
        <w:numPr>
          <w:ilvl w:val="0"/>
          <w:numId w:val="15"/>
        </w:numPr>
        <w:ind w:left="0"/>
        <w:jc w:val="both"/>
        <w:rPr>
          <w:sz w:val="24"/>
          <w:szCs w:val="24"/>
        </w:rPr>
      </w:pPr>
      <w:r w:rsidRPr="00527CDB">
        <w:rPr>
          <w:color w:val="000000"/>
          <w:sz w:val="24"/>
          <w:szCs w:val="24"/>
          <w:shd w:val="clear" w:color="auto" w:fill="FFFFFF"/>
        </w:rPr>
        <w:t>Работа Наставляемого в ШМО. Определение темы самообразования.</w:t>
      </w:r>
    </w:p>
    <w:p w:rsidR="00527CDB" w:rsidRPr="00527CDB" w:rsidRDefault="00527CDB" w:rsidP="00527CDB">
      <w:pPr>
        <w:pStyle w:val="a7"/>
        <w:numPr>
          <w:ilvl w:val="0"/>
          <w:numId w:val="15"/>
        </w:numPr>
        <w:ind w:left="0"/>
        <w:jc w:val="both"/>
        <w:rPr>
          <w:color w:val="000000"/>
          <w:sz w:val="24"/>
          <w:szCs w:val="24"/>
          <w:shd w:val="clear" w:color="auto" w:fill="FFFFFF"/>
        </w:rPr>
      </w:pPr>
      <w:r w:rsidRPr="00527CDB">
        <w:rPr>
          <w:color w:val="000000"/>
          <w:sz w:val="24"/>
          <w:szCs w:val="24"/>
          <w:shd w:val="clear" w:color="auto" w:fill="FFFFFF"/>
        </w:rPr>
        <w:t>Посещение уроков наставляемого лица с целью оказания методической помощи</w:t>
      </w:r>
    </w:p>
    <w:p w:rsidR="00527CDB" w:rsidRPr="00527CDB" w:rsidRDefault="00527CDB" w:rsidP="00527CDB">
      <w:pPr>
        <w:pStyle w:val="a7"/>
        <w:numPr>
          <w:ilvl w:val="0"/>
          <w:numId w:val="15"/>
        </w:numPr>
        <w:ind w:left="0"/>
        <w:jc w:val="both"/>
        <w:rPr>
          <w:sz w:val="24"/>
          <w:szCs w:val="24"/>
          <w:shd w:val="clear" w:color="auto" w:fill="FFFFFF"/>
        </w:rPr>
      </w:pPr>
      <w:r w:rsidRPr="00527CDB">
        <w:rPr>
          <w:sz w:val="24"/>
          <w:szCs w:val="24"/>
        </w:rPr>
        <w:t>Беседа: Использование формирующего оценивания на уроках истории и обществознания.</w:t>
      </w:r>
    </w:p>
    <w:p w:rsidR="00527CDB" w:rsidRPr="00527CDB" w:rsidRDefault="00527CDB" w:rsidP="00527CDB">
      <w:pPr>
        <w:pStyle w:val="a7"/>
        <w:numPr>
          <w:ilvl w:val="0"/>
          <w:numId w:val="15"/>
        </w:numPr>
        <w:ind w:left="0"/>
        <w:jc w:val="both"/>
        <w:rPr>
          <w:color w:val="000000"/>
          <w:sz w:val="24"/>
          <w:szCs w:val="24"/>
          <w:shd w:val="clear" w:color="auto" w:fill="FFFFFF"/>
        </w:rPr>
      </w:pPr>
      <w:r w:rsidRPr="00527CDB">
        <w:rPr>
          <w:color w:val="000000"/>
          <w:sz w:val="24"/>
          <w:szCs w:val="24"/>
          <w:shd w:val="clear" w:color="auto" w:fill="FFFFFF"/>
        </w:rPr>
        <w:t xml:space="preserve">Посещение открытых занятий наставника. </w:t>
      </w:r>
    </w:p>
    <w:p w:rsidR="00527CDB" w:rsidRPr="00527CDB" w:rsidRDefault="00527CDB" w:rsidP="00527CDB">
      <w:pPr>
        <w:pStyle w:val="a7"/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  <w:sz w:val="24"/>
          <w:szCs w:val="24"/>
          <w:shd w:val="clear" w:color="auto" w:fill="FFFFFF"/>
        </w:rPr>
      </w:pPr>
      <w:r w:rsidRPr="00527CDB">
        <w:rPr>
          <w:color w:val="000000"/>
          <w:sz w:val="24"/>
          <w:szCs w:val="24"/>
          <w:shd w:val="clear" w:color="auto" w:fill="FFFFFF"/>
        </w:rPr>
        <w:t>Консультация по текущим проблемам реализации рабочих программ</w:t>
      </w:r>
      <w:r w:rsidRPr="00527CDB">
        <w:rPr>
          <w:color w:val="000000"/>
          <w:sz w:val="24"/>
          <w:szCs w:val="24"/>
          <w:shd w:val="clear" w:color="auto" w:fill="FFFFFF"/>
        </w:rPr>
        <w:t>.</w:t>
      </w:r>
    </w:p>
    <w:p w:rsidR="005B60E4" w:rsidRPr="00527CDB" w:rsidRDefault="005B60E4" w:rsidP="00527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Ожидаемые результаты:</w:t>
      </w:r>
    </w:p>
    <w:p w:rsidR="00527CDB" w:rsidRPr="00527CDB" w:rsidRDefault="00527CDB" w:rsidP="00527CD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527CDB">
        <w:rPr>
          <w:rStyle w:val="c2"/>
          <w:rFonts w:ascii="Times New Roman" w:hAnsi="Times New Roman" w:cs="Times New Roman"/>
          <w:color w:val="000000"/>
          <w:sz w:val="24"/>
          <w:szCs w:val="24"/>
        </w:rPr>
        <w:t>Высокий уровень включенности   специалиста в педагогическую работу, культурную жизнь образовательной организации;</w:t>
      </w:r>
    </w:p>
    <w:p w:rsidR="00527CDB" w:rsidRPr="00527CDB" w:rsidRDefault="00527CDB" w:rsidP="00527CD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527CDB">
        <w:rPr>
          <w:rStyle w:val="c2"/>
          <w:rFonts w:ascii="Times New Roman" w:hAnsi="Times New Roman" w:cs="Times New Roman"/>
          <w:color w:val="000000"/>
          <w:sz w:val="24"/>
          <w:szCs w:val="24"/>
        </w:rPr>
        <w:t>Усиление уверенности педагога в собственных силах и развитие личного, творческого и педагогического потенциала;</w:t>
      </w:r>
    </w:p>
    <w:p w:rsidR="00527CDB" w:rsidRPr="00527CDB" w:rsidRDefault="00527CDB" w:rsidP="00527CD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527CDB">
        <w:rPr>
          <w:rStyle w:val="c2"/>
          <w:rFonts w:ascii="Times New Roman" w:hAnsi="Times New Roman" w:cs="Times New Roman"/>
          <w:color w:val="000000"/>
          <w:sz w:val="24"/>
          <w:szCs w:val="24"/>
        </w:rPr>
        <w:t>Повышение уровня образовательной подготовки и комфортности психологического климата в школе;</w:t>
      </w:r>
    </w:p>
    <w:p w:rsidR="005B60E4" w:rsidRPr="00527CDB" w:rsidRDefault="00527CDB" w:rsidP="00527CD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527CDB">
        <w:rPr>
          <w:rStyle w:val="c2"/>
          <w:rFonts w:ascii="Times New Roman" w:hAnsi="Times New Roman" w:cs="Times New Roman"/>
          <w:color w:val="000000"/>
          <w:sz w:val="24"/>
          <w:szCs w:val="24"/>
        </w:rPr>
        <w:t>Создание благоприятной психолого-педагогической атмосферы для разрешения ситуаций кризиса профессионального педагога.</w:t>
      </w:r>
    </w:p>
    <w:p w:rsidR="009840F0" w:rsidRPr="00527CDB" w:rsidRDefault="009840F0" w:rsidP="00527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 течение учебного года молодому специалисту </w:t>
      </w:r>
      <w:r w:rsidR="00527CDB" w:rsidRPr="0052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оказывалась помощь</w:t>
      </w:r>
      <w:r w:rsidRPr="0052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педагогом-</w:t>
      </w:r>
      <w:r w:rsidR="00527CDB" w:rsidRPr="0052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наставником в</w:t>
      </w:r>
      <w:r w:rsidRPr="0052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вопросах совершенствования теоретических и практических знаний, повышения профессионального мастерства.</w:t>
      </w:r>
    </w:p>
    <w:p w:rsidR="009840F0" w:rsidRPr="00527CDB" w:rsidRDefault="009840F0" w:rsidP="00527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оказания помощи проводились консультации и беседы по следующим вопросам: ведение школьной документации (работа с электронным журналом, составление календарно-тематического планирования и поурочных планов в соответствии с ФГОС ООО, самоанализ урока, методические требования к современному уроку, целеполагание на уроке и др.; посещались уроки у </w:t>
      </w:r>
      <w:r w:rsidR="00527CDB" w:rsidRPr="0052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молодого специалиста</w:t>
      </w:r>
      <w:r w:rsidRPr="0052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40F0" w:rsidRPr="00527CDB" w:rsidRDefault="009840F0" w:rsidP="00527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 ходе посещения уроков выявлялись затруднения в педагогической практике и оказывалась методическая помощь в работе с детьми с низкой учебной мотивацией. Молодой специалист стремится осуществлять индивидуальный подход в работе с учетом возрастных особенностей учащихся и рационально использовать время на уроке, </w:t>
      </w:r>
      <w:r w:rsidR="00527CDB" w:rsidRPr="0052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 смену</w:t>
      </w:r>
      <w:r w:rsidRPr="0052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видов деятельности. </w:t>
      </w:r>
    </w:p>
    <w:p w:rsidR="009840F0" w:rsidRPr="00527CDB" w:rsidRDefault="009840F0" w:rsidP="00527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Совместно с молодым специалистом проводился анализ проведенного им урока, давались методические рекомендации по правильности составления поурочного </w:t>
      </w:r>
      <w:r w:rsidR="00527CDB" w:rsidRPr="0052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 и</w:t>
      </w:r>
      <w:r w:rsidRPr="0052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достичь цели, поставленной на уроке. </w:t>
      </w:r>
    </w:p>
    <w:p w:rsidR="009840F0" w:rsidRPr="00527CDB" w:rsidRDefault="009840F0" w:rsidP="00527CDB">
      <w:pP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Молодой специалист </w:t>
      </w:r>
      <w:proofErr w:type="spellStart"/>
      <w:r w:rsidR="00527CDB" w:rsidRPr="0052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Вдович</w:t>
      </w:r>
      <w:proofErr w:type="spellEnd"/>
      <w:r w:rsidR="00527CDB" w:rsidRPr="0052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А. </w:t>
      </w:r>
      <w:r w:rsidRPr="0052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подготовке к урокам использует современные приёмы и методы работы.  В текущем учебном году Елена </w:t>
      </w:r>
      <w:r w:rsidR="00527CDB" w:rsidRPr="0052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Михайловна успешно</w:t>
      </w:r>
      <w:r w:rsidRPr="0052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прошла </w:t>
      </w:r>
      <w:r w:rsidR="00527CDB" w:rsidRPr="0052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аттестацию профессиональной</w:t>
      </w:r>
      <w:r w:rsidRPr="0052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ей присвоена первая квалификационная ка</w:t>
      </w:r>
      <w:r w:rsidR="00591E1C" w:rsidRPr="0052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2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егория.</w:t>
      </w:r>
    </w:p>
    <w:p w:rsidR="00591E1C" w:rsidRPr="00527CDB" w:rsidRDefault="00591E1C" w:rsidP="00527C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DB">
        <w:rPr>
          <w:rFonts w:ascii="Times New Roman" w:hAnsi="Times New Roman" w:cs="Times New Roman"/>
          <w:sz w:val="24"/>
          <w:szCs w:val="24"/>
        </w:rPr>
        <w:t xml:space="preserve"> В текущем учебном году   молодой </w:t>
      </w:r>
      <w:r w:rsidR="00527CDB" w:rsidRPr="00527CDB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527CDB" w:rsidRPr="00527CDB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 xml:space="preserve">принял </w:t>
      </w:r>
      <w:r w:rsidR="00AB719F" w:rsidRPr="00527CDB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 xml:space="preserve">участие в </w:t>
      </w:r>
      <w:r w:rsidRPr="00527CDB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 xml:space="preserve">  </w:t>
      </w:r>
      <w:r w:rsidR="00527CDB" w:rsidRPr="00527CDB">
        <w:rPr>
          <w:rFonts w:ascii="Times New Roman" w:hAnsi="Times New Roman" w:cs="Times New Roman"/>
          <w:sz w:val="24"/>
          <w:szCs w:val="24"/>
        </w:rPr>
        <w:t>работе методического</w:t>
      </w:r>
      <w:r w:rsidRPr="00527CDB">
        <w:rPr>
          <w:rFonts w:ascii="Times New Roman" w:hAnsi="Times New Roman" w:cs="Times New Roman"/>
          <w:sz w:val="24"/>
          <w:szCs w:val="24"/>
        </w:rPr>
        <w:t xml:space="preserve"> объединения учителей социально-гуманитарного цикла, методического совета, в </w:t>
      </w:r>
      <w:r w:rsidR="00527CDB" w:rsidRPr="00527CDB">
        <w:rPr>
          <w:rFonts w:ascii="Times New Roman" w:hAnsi="Times New Roman" w:cs="Times New Roman"/>
          <w:sz w:val="24"/>
          <w:szCs w:val="24"/>
        </w:rPr>
        <w:t>работе творческих</w:t>
      </w:r>
      <w:r w:rsidRPr="00527CDB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527CDB" w:rsidRPr="00527CDB">
        <w:rPr>
          <w:rFonts w:ascii="Times New Roman" w:hAnsi="Times New Roman" w:cs="Times New Roman"/>
          <w:sz w:val="24"/>
          <w:szCs w:val="24"/>
        </w:rPr>
        <w:t>.</w:t>
      </w:r>
    </w:p>
    <w:p w:rsidR="00527CDB" w:rsidRPr="00527CDB" w:rsidRDefault="00AB719F" w:rsidP="00527CDB">
      <w:pPr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Обучающиеся </w:t>
      </w:r>
      <w:proofErr w:type="spellStart"/>
      <w:r w:rsidR="00527CDB" w:rsidRPr="0052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Вдович</w:t>
      </w:r>
      <w:proofErr w:type="spellEnd"/>
      <w:r w:rsidR="00527CDB" w:rsidRPr="0052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А. </w:t>
      </w:r>
      <w:r w:rsidRPr="0052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участники</w:t>
      </w:r>
      <w:r w:rsidR="00527CDB" w:rsidRPr="0052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муниципальных конкурсов и олимпиад.</w:t>
      </w:r>
    </w:p>
    <w:p w:rsidR="009840F0" w:rsidRPr="00527CDB" w:rsidRDefault="009840F0" w:rsidP="00527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D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527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</w:p>
    <w:p w:rsidR="009840F0" w:rsidRPr="00527CDB" w:rsidRDefault="009840F0" w:rsidP="00527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</w:t>
      </w:r>
    </w:p>
    <w:p w:rsidR="009840F0" w:rsidRPr="00527CDB" w:rsidRDefault="00527CDB" w:rsidP="00527CDB">
      <w:pPr>
        <w:shd w:val="clear" w:color="auto" w:fill="FFFFFF"/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Павел Андреевич</w:t>
      </w:r>
      <w:r w:rsidR="003F266C" w:rsidRPr="0052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40F0" w:rsidRPr="0052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успешно овладевает методами и средствами обучения. Грамотно и оперативно ведёт школьную документацию. Активно принимает участие в конкурсах школьного, муниципального уровня. В </w:t>
      </w:r>
      <w:r w:rsidRPr="0052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педагогическом коллективе</w:t>
      </w:r>
      <w:r w:rsidR="009840F0" w:rsidRPr="0052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сложились доброжелательные отношения.</w:t>
      </w:r>
    </w:p>
    <w:p w:rsidR="009840F0" w:rsidRPr="00527CDB" w:rsidRDefault="009840F0" w:rsidP="00527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40F0" w:rsidRPr="00527CDB" w:rsidRDefault="009840F0" w:rsidP="00527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840F0" w:rsidRPr="00527CDB" w:rsidRDefault="003F266C" w:rsidP="00527C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27CDB">
        <w:rPr>
          <w:rFonts w:ascii="Times New Roman" w:eastAsia="Times New Roman" w:hAnsi="Times New Roman" w:cs="Times New Roman"/>
          <w:bCs/>
          <w:color w:val="101010"/>
          <w:sz w:val="24"/>
          <w:szCs w:val="24"/>
          <w:lang w:eastAsia="ru-RU"/>
        </w:rPr>
        <w:t>Педагог-наставник</w:t>
      </w:r>
      <w:r w:rsidRPr="00527CD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r w:rsidR="009840F0" w:rsidRPr="0052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/__________/ </w:t>
      </w:r>
      <w:r w:rsidR="00527CDB" w:rsidRPr="0052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Степанюк С.В.</w:t>
      </w:r>
      <w:r w:rsidR="009840F0" w:rsidRPr="0052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9840F0" w:rsidRPr="00527CDB" w:rsidRDefault="009840F0" w:rsidP="00527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60E4" w:rsidRPr="00527CDB" w:rsidRDefault="005B60E4" w:rsidP="00527CDB">
      <w:pPr>
        <w:pStyle w:val="a8"/>
        <w:ind w:left="0" w:firstLine="0"/>
        <w:jc w:val="both"/>
      </w:pPr>
    </w:p>
    <w:p w:rsidR="005B60E4" w:rsidRPr="003F266C" w:rsidRDefault="005B60E4" w:rsidP="003F266C">
      <w:pPr>
        <w:pStyle w:val="a8"/>
        <w:ind w:left="-142" w:right="235" w:firstLine="0"/>
        <w:jc w:val="both"/>
      </w:pPr>
    </w:p>
    <w:sectPr w:rsidR="005B60E4" w:rsidRPr="003F266C" w:rsidSect="000A0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517E"/>
    <w:multiLevelType w:val="multilevel"/>
    <w:tmpl w:val="157E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16866"/>
    <w:multiLevelType w:val="multilevel"/>
    <w:tmpl w:val="B574B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A439FF"/>
    <w:multiLevelType w:val="multilevel"/>
    <w:tmpl w:val="7032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AA58F7"/>
    <w:multiLevelType w:val="multilevel"/>
    <w:tmpl w:val="7FCE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62961"/>
    <w:multiLevelType w:val="multilevel"/>
    <w:tmpl w:val="7032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641F6B"/>
    <w:multiLevelType w:val="multilevel"/>
    <w:tmpl w:val="F9A8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F370A4"/>
    <w:multiLevelType w:val="multilevel"/>
    <w:tmpl w:val="02584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4B0B70"/>
    <w:multiLevelType w:val="multilevel"/>
    <w:tmpl w:val="D378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4E65EE"/>
    <w:multiLevelType w:val="multilevel"/>
    <w:tmpl w:val="68F0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C605FD"/>
    <w:multiLevelType w:val="multilevel"/>
    <w:tmpl w:val="CE3E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DA7476"/>
    <w:multiLevelType w:val="multilevel"/>
    <w:tmpl w:val="3E50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DF0361"/>
    <w:multiLevelType w:val="multilevel"/>
    <w:tmpl w:val="BD7E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193950"/>
    <w:multiLevelType w:val="hybridMultilevel"/>
    <w:tmpl w:val="C74669A0"/>
    <w:lvl w:ilvl="0" w:tplc="846211F4">
      <w:numFmt w:val="bullet"/>
      <w:lvlText w:val="-"/>
      <w:lvlJc w:val="left"/>
      <w:pPr>
        <w:ind w:left="580" w:hanging="360"/>
      </w:pPr>
      <w:rPr>
        <w:rFonts w:ascii="Courier New" w:eastAsia="Courier New" w:hAnsi="Courier New" w:cs="Courier New" w:hint="default"/>
        <w:w w:val="100"/>
        <w:lang w:val="ru-RU" w:eastAsia="en-US" w:bidi="ar-SA"/>
      </w:rPr>
    </w:lvl>
    <w:lvl w:ilvl="1" w:tplc="19506CB6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DCFAF558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D848BE90">
      <w:numFmt w:val="bullet"/>
      <w:lvlText w:val="•"/>
      <w:lvlJc w:val="left"/>
      <w:pPr>
        <w:ind w:left="3348" w:hanging="360"/>
      </w:pPr>
      <w:rPr>
        <w:rFonts w:hint="default"/>
        <w:lang w:val="ru-RU" w:eastAsia="en-US" w:bidi="ar-SA"/>
      </w:rPr>
    </w:lvl>
    <w:lvl w:ilvl="4" w:tplc="275E97DE">
      <w:numFmt w:val="bullet"/>
      <w:lvlText w:val="•"/>
      <w:lvlJc w:val="left"/>
      <w:pPr>
        <w:ind w:left="4271" w:hanging="360"/>
      </w:pPr>
      <w:rPr>
        <w:rFonts w:hint="default"/>
        <w:lang w:val="ru-RU" w:eastAsia="en-US" w:bidi="ar-SA"/>
      </w:rPr>
    </w:lvl>
    <w:lvl w:ilvl="5" w:tplc="A664C4F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6" w:tplc="754EB620">
      <w:numFmt w:val="bullet"/>
      <w:lvlText w:val="•"/>
      <w:lvlJc w:val="left"/>
      <w:pPr>
        <w:ind w:left="6116" w:hanging="360"/>
      </w:pPr>
      <w:rPr>
        <w:rFonts w:hint="default"/>
        <w:lang w:val="ru-RU" w:eastAsia="en-US" w:bidi="ar-SA"/>
      </w:rPr>
    </w:lvl>
    <w:lvl w:ilvl="7" w:tplc="8D48B00C">
      <w:numFmt w:val="bullet"/>
      <w:lvlText w:val="•"/>
      <w:lvlJc w:val="left"/>
      <w:pPr>
        <w:ind w:left="7039" w:hanging="360"/>
      </w:pPr>
      <w:rPr>
        <w:rFonts w:hint="default"/>
        <w:lang w:val="ru-RU" w:eastAsia="en-US" w:bidi="ar-SA"/>
      </w:rPr>
    </w:lvl>
    <w:lvl w:ilvl="8" w:tplc="43A68C4C">
      <w:numFmt w:val="bullet"/>
      <w:lvlText w:val="•"/>
      <w:lvlJc w:val="left"/>
      <w:pPr>
        <w:ind w:left="7962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43C6EE8"/>
    <w:multiLevelType w:val="multilevel"/>
    <w:tmpl w:val="FF86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2652CE"/>
    <w:multiLevelType w:val="hybridMultilevel"/>
    <w:tmpl w:val="02B67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84F41"/>
    <w:multiLevelType w:val="multilevel"/>
    <w:tmpl w:val="8CF0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6"/>
  </w:num>
  <w:num w:numId="9">
    <w:abstractNumId w:val="7"/>
  </w:num>
  <w:num w:numId="10">
    <w:abstractNumId w:val="13"/>
  </w:num>
  <w:num w:numId="11">
    <w:abstractNumId w:val="9"/>
  </w:num>
  <w:num w:numId="12">
    <w:abstractNumId w:val="2"/>
  </w:num>
  <w:num w:numId="13">
    <w:abstractNumId w:val="12"/>
  </w:num>
  <w:num w:numId="14">
    <w:abstractNumId w:val="0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43"/>
    <w:rsid w:val="000A0F60"/>
    <w:rsid w:val="00102577"/>
    <w:rsid w:val="00113551"/>
    <w:rsid w:val="001319BD"/>
    <w:rsid w:val="00251C77"/>
    <w:rsid w:val="003E0995"/>
    <w:rsid w:val="003F266C"/>
    <w:rsid w:val="00527CDB"/>
    <w:rsid w:val="00591E1C"/>
    <w:rsid w:val="005B60E4"/>
    <w:rsid w:val="00684651"/>
    <w:rsid w:val="008616B2"/>
    <w:rsid w:val="00867A79"/>
    <w:rsid w:val="008C30C2"/>
    <w:rsid w:val="00921943"/>
    <w:rsid w:val="009840F0"/>
    <w:rsid w:val="0099074A"/>
    <w:rsid w:val="00AB719F"/>
    <w:rsid w:val="00B125D7"/>
    <w:rsid w:val="00BB426B"/>
    <w:rsid w:val="00BF3FEA"/>
    <w:rsid w:val="00D35664"/>
    <w:rsid w:val="00DE35E5"/>
    <w:rsid w:val="00E424C0"/>
    <w:rsid w:val="00F2638E"/>
    <w:rsid w:val="00F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D42FF"/>
  <w15:docId w15:val="{FD06C150-AD52-4ABE-A8D5-E914B548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26B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84651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426B"/>
    <w:rPr>
      <w:b/>
      <w:bCs/>
    </w:rPr>
  </w:style>
  <w:style w:type="character" w:styleId="a5">
    <w:name w:val="Emphasis"/>
    <w:basedOn w:val="a0"/>
    <w:uiPriority w:val="20"/>
    <w:qFormat/>
    <w:rsid w:val="00BB426B"/>
    <w:rPr>
      <w:i/>
      <w:iCs/>
    </w:rPr>
  </w:style>
  <w:style w:type="paragraph" w:styleId="a6">
    <w:name w:val="No Spacing"/>
    <w:uiPriority w:val="1"/>
    <w:qFormat/>
    <w:rsid w:val="008616B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8465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List Paragraph"/>
    <w:basedOn w:val="a"/>
    <w:uiPriority w:val="1"/>
    <w:qFormat/>
    <w:rsid w:val="00684651"/>
    <w:pPr>
      <w:widowControl w:val="0"/>
      <w:autoSpaceDE w:val="0"/>
      <w:autoSpaceDN w:val="0"/>
      <w:spacing w:after="0" w:line="240" w:lineRule="auto"/>
      <w:ind w:left="580" w:hanging="360"/>
    </w:pPr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1"/>
    <w:qFormat/>
    <w:rsid w:val="00251C77"/>
    <w:pPr>
      <w:widowControl w:val="0"/>
      <w:autoSpaceDE w:val="0"/>
      <w:autoSpaceDN w:val="0"/>
      <w:spacing w:after="0" w:line="240" w:lineRule="auto"/>
      <w:ind w:left="58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251C77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52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527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user</cp:lastModifiedBy>
  <cp:revision>3</cp:revision>
  <dcterms:created xsi:type="dcterms:W3CDTF">2024-06-04T16:24:00Z</dcterms:created>
  <dcterms:modified xsi:type="dcterms:W3CDTF">2024-06-07T03:48:00Z</dcterms:modified>
</cp:coreProperties>
</file>