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737C" w14:textId="77777777" w:rsidR="00056021" w:rsidRPr="009C4DEA" w:rsidRDefault="00056021" w:rsidP="001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5C574E" w:rsidRPr="009C4DEA">
        <w:rPr>
          <w:rFonts w:ascii="Times New Roman" w:hAnsi="Times New Roman" w:cs="Times New Roman"/>
          <w:b/>
          <w:sz w:val="24"/>
          <w:szCs w:val="24"/>
        </w:rPr>
        <w:t>эффективных практик</w:t>
      </w:r>
      <w:r w:rsidRPr="009C4DEA">
        <w:rPr>
          <w:rFonts w:ascii="Times New Roman" w:hAnsi="Times New Roman" w:cs="Times New Roman"/>
          <w:b/>
          <w:sz w:val="24"/>
          <w:szCs w:val="24"/>
        </w:rPr>
        <w:t xml:space="preserve"> педагога-наставника</w:t>
      </w:r>
    </w:p>
    <w:p w14:paraId="375DA632" w14:textId="77777777" w:rsidR="00056021" w:rsidRPr="009C4DEA" w:rsidRDefault="00056021" w:rsidP="001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>филиала МАОУ «Аромашевская СОШ имени В.Д. Кармацкого»</w:t>
      </w:r>
    </w:p>
    <w:p w14:paraId="5B1D6588" w14:textId="77777777" w:rsidR="00C55437" w:rsidRDefault="00E01A28" w:rsidP="00C55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>Русаковская СОШ</w:t>
      </w:r>
      <w:r w:rsidR="00193A5D" w:rsidRPr="009C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307">
        <w:rPr>
          <w:rFonts w:ascii="Times New Roman" w:hAnsi="Times New Roman" w:cs="Times New Roman"/>
          <w:b/>
          <w:sz w:val="24"/>
          <w:szCs w:val="24"/>
        </w:rPr>
        <w:t>Ильиной Т.М</w:t>
      </w:r>
      <w:r w:rsidRPr="009C4DEA">
        <w:rPr>
          <w:rFonts w:ascii="Times New Roman" w:hAnsi="Times New Roman" w:cs="Times New Roman"/>
          <w:b/>
          <w:sz w:val="24"/>
          <w:szCs w:val="24"/>
        </w:rPr>
        <w:t>.</w:t>
      </w:r>
      <w:r w:rsidR="00277E40" w:rsidRPr="009C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437">
        <w:rPr>
          <w:rFonts w:ascii="Times New Roman" w:hAnsi="Times New Roman" w:cs="Times New Roman"/>
          <w:b/>
          <w:sz w:val="24"/>
          <w:szCs w:val="24"/>
        </w:rPr>
        <w:t xml:space="preserve">по оказанию адресной помощи </w:t>
      </w:r>
    </w:p>
    <w:p w14:paraId="428A1E6D" w14:textId="77777777" w:rsidR="00193A5D" w:rsidRPr="009C4DEA" w:rsidRDefault="00C55437" w:rsidP="00C5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педагогам школы Анкушевой Н.П., Кудиной А.А</w:t>
      </w:r>
    </w:p>
    <w:p w14:paraId="06A41393" w14:textId="77777777" w:rsidR="00193A5D" w:rsidRPr="009C4DEA" w:rsidRDefault="00193A5D" w:rsidP="00193A5D">
      <w:pPr>
        <w:widowControl w:val="0"/>
        <w:autoSpaceDE w:val="0"/>
        <w:autoSpaceDN w:val="0"/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14:paraId="11F99054" w14:textId="77777777" w:rsidR="00056021" w:rsidRPr="009C4DEA" w:rsidRDefault="00056021" w:rsidP="00193A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3854" w:rsidRPr="009C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C4DEA" w:rsidRPr="009C4DEA" w14:paraId="18470034" w14:textId="77777777" w:rsidTr="1C639811">
        <w:tc>
          <w:tcPr>
            <w:tcW w:w="2552" w:type="dxa"/>
          </w:tcPr>
          <w:p w14:paraId="3323FAB0" w14:textId="77777777" w:rsidR="003D29DA" w:rsidRPr="009C4DEA" w:rsidRDefault="003D29DA" w:rsidP="00193A5D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работы:</w:t>
            </w:r>
          </w:p>
        </w:tc>
        <w:tc>
          <w:tcPr>
            <w:tcW w:w="6946" w:type="dxa"/>
          </w:tcPr>
          <w:p w14:paraId="66F177C1" w14:textId="77777777" w:rsidR="00193A5D" w:rsidRPr="009C4DEA" w:rsidRDefault="00193A5D" w:rsidP="00193A5D">
            <w:pPr>
              <w:widowControl w:val="0"/>
              <w:autoSpaceDE w:val="0"/>
              <w:autoSpaceDN w:val="0"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практической помощи в вопросах совершенствования теоретических и практических знаний с целью повышения педагогического мастерства наставляемого. </w:t>
            </w:r>
          </w:p>
          <w:p w14:paraId="672A6659" w14:textId="77777777" w:rsidR="00E517DE" w:rsidRPr="009C4DEA" w:rsidRDefault="00E517DE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9DA" w:rsidRPr="009C4DEA" w14:paraId="1DA4A121" w14:textId="77777777" w:rsidTr="1C639811">
        <w:tc>
          <w:tcPr>
            <w:tcW w:w="2552" w:type="dxa"/>
          </w:tcPr>
          <w:p w14:paraId="34B21E74" w14:textId="77777777" w:rsidR="003D29DA" w:rsidRPr="009C4DEA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63854"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моей работы:</w:t>
            </w:r>
          </w:p>
        </w:tc>
        <w:tc>
          <w:tcPr>
            <w:tcW w:w="6946" w:type="dxa"/>
          </w:tcPr>
          <w:p w14:paraId="2E789A1D" w14:textId="69830B32" w:rsidR="00D071E2" w:rsidRPr="002B5405" w:rsidRDefault="1C639811" w:rsidP="00D071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639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2B5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и практической помощи педагогам при работе </w:t>
            </w:r>
            <w:r w:rsidRPr="002B5405">
              <w:rPr>
                <w:rFonts w:ascii="Times New Roman" w:hAnsi="Times New Roman" w:cs="Times New Roman"/>
                <w:sz w:val="24"/>
                <w:szCs w:val="24"/>
              </w:rPr>
              <w:t>на платформе CORE (подготовке к конкурсу профессионального мастерства «Педагог года-2023» в номинации «Цифровой урок»).</w:t>
            </w:r>
          </w:p>
          <w:p w14:paraId="02E7B822" w14:textId="591F0A12" w:rsidR="1C639811" w:rsidRPr="002B5405" w:rsidRDefault="1C639811" w:rsidP="1C6398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Создание условий для </w:t>
            </w:r>
            <w:r w:rsidRPr="002B5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повышения   информационной культуры и профессиональной компетентности педагогов. </w:t>
            </w:r>
          </w:p>
          <w:p w14:paraId="0A37501D" w14:textId="77777777" w:rsidR="003D29DA" w:rsidRPr="009C4DEA" w:rsidRDefault="003D29DA" w:rsidP="00D071E2">
            <w:pPr>
              <w:spacing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AB6C7B" w14:textId="77777777" w:rsidR="003D29DA" w:rsidRPr="009C4DEA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A88202" w14:textId="77777777" w:rsidR="00220D8E" w:rsidRPr="009C4DEA" w:rsidRDefault="1C63981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C639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14:paraId="06707B6C" w14:textId="16D2289D" w:rsidR="00D071E2" w:rsidRPr="002B5405" w:rsidRDefault="1C639811" w:rsidP="1C639811">
      <w:pPr>
        <w:numPr>
          <w:ilvl w:val="0"/>
          <w:numId w:val="6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05">
        <w:rPr>
          <w:rFonts w:ascii="Times New Roman" w:eastAsiaTheme="minorEastAsia" w:hAnsi="Times New Roman" w:cs="Times New Roman"/>
          <w:sz w:val="24"/>
          <w:szCs w:val="24"/>
        </w:rPr>
        <w:t xml:space="preserve">Педагоги, умеющие   работать </w:t>
      </w:r>
      <w:r w:rsidRPr="002B5405">
        <w:rPr>
          <w:rFonts w:ascii="Times New Roman" w:hAnsi="Times New Roman" w:cs="Times New Roman"/>
          <w:sz w:val="24"/>
          <w:szCs w:val="24"/>
        </w:rPr>
        <w:t>на платформе CORE</w:t>
      </w:r>
    </w:p>
    <w:p w14:paraId="4EE164EB" w14:textId="712F5E2E" w:rsidR="00D071E2" w:rsidRPr="002B5405" w:rsidRDefault="1C639811" w:rsidP="1C639811">
      <w:pPr>
        <w:numPr>
          <w:ilvl w:val="0"/>
          <w:numId w:val="6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05">
        <w:rPr>
          <w:rFonts w:ascii="Times New Roman" w:eastAsiaTheme="minorEastAsia" w:hAnsi="Times New Roman" w:cs="Times New Roman"/>
          <w:sz w:val="24"/>
          <w:szCs w:val="24"/>
        </w:rPr>
        <w:t xml:space="preserve">Повышение информационной культуры и </w:t>
      </w:r>
      <w:r w:rsidR="00D071E2" w:rsidRPr="002B5405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профессиональной компетентности педагогов. </w:t>
      </w:r>
    </w:p>
    <w:p w14:paraId="02EB378F" w14:textId="77777777" w:rsidR="005476D6" w:rsidRPr="009C4DEA" w:rsidRDefault="005476D6" w:rsidP="005476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007DD" w14:textId="77777777" w:rsidR="00F519A0" w:rsidRPr="009C4DEA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220D8E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</w:t>
      </w: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r w:rsidR="002D4ABB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вновь назначенным</w:t>
      </w: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специалистом</w:t>
      </w:r>
      <w:r w:rsidR="00220D8E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4BBD4B" w14:textId="77777777" w:rsidR="00220D8E" w:rsidRPr="009C4DEA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консультации;</w:t>
      </w:r>
    </w:p>
    <w:p w14:paraId="75143E38" w14:textId="77777777" w:rsidR="002D4ABB" w:rsidRPr="009C4DEA" w:rsidRDefault="002D4ABB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практических заданий по работе </w:t>
      </w:r>
      <w:r w:rsidR="003B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="003B54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D1E99F" w14:textId="5DBEA5FE" w:rsidR="00F83698" w:rsidRPr="009C4DEA" w:rsidRDefault="00B63854" w:rsidP="002B540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B544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B544B" w:rsidRPr="003B544B">
        <w:rPr>
          <w:rFonts w:ascii="Times New Roman" w:hAnsi="Times New Roman" w:cs="Times New Roman"/>
          <w:sz w:val="24"/>
          <w:szCs w:val="24"/>
        </w:rPr>
        <w:t xml:space="preserve"> </w:t>
      </w:r>
      <w:r w:rsidR="003B544B">
        <w:rPr>
          <w:rFonts w:ascii="Times New Roman" w:hAnsi="Times New Roman" w:cs="Times New Roman"/>
          <w:sz w:val="24"/>
          <w:szCs w:val="24"/>
        </w:rPr>
        <w:t>педагогами</w:t>
      </w:r>
      <w:r w:rsidR="002B0B26" w:rsidRPr="009C4DEA">
        <w:rPr>
          <w:rFonts w:ascii="Times New Roman" w:hAnsi="Times New Roman" w:cs="Times New Roman"/>
          <w:sz w:val="24"/>
          <w:szCs w:val="24"/>
        </w:rPr>
        <w:t xml:space="preserve"> строится</w:t>
      </w:r>
      <w:r w:rsidR="00F83698" w:rsidRPr="009C4DEA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B061D" w:rsidRPr="009C4DEA">
        <w:rPr>
          <w:rFonts w:ascii="Times New Roman" w:hAnsi="Times New Roman" w:cs="Times New Roman"/>
          <w:sz w:val="24"/>
          <w:szCs w:val="24"/>
        </w:rPr>
        <w:t>«</w:t>
      </w:r>
      <w:r w:rsidR="00F83698" w:rsidRPr="009C4DEA">
        <w:rPr>
          <w:rFonts w:ascii="Times New Roman" w:hAnsi="Times New Roman" w:cs="Times New Roman"/>
          <w:sz w:val="24"/>
          <w:szCs w:val="24"/>
        </w:rPr>
        <w:t>Плану работы учителя – наставника</w:t>
      </w:r>
      <w:r w:rsidR="00981797">
        <w:rPr>
          <w:rFonts w:ascii="Times New Roman" w:hAnsi="Times New Roman" w:cs="Times New Roman"/>
          <w:sz w:val="24"/>
          <w:szCs w:val="24"/>
        </w:rPr>
        <w:t>,</w:t>
      </w:r>
      <w:r w:rsidR="003B544B" w:rsidRPr="003B544B">
        <w:rPr>
          <w:rFonts w:eastAsia="Calibri"/>
          <w:bCs/>
          <w:color w:val="3B3838" w:themeColor="background2" w:themeShade="40"/>
          <w:sz w:val="28"/>
          <w:szCs w:val="28"/>
        </w:rPr>
        <w:t xml:space="preserve"> </w:t>
      </w:r>
      <w:r w:rsidR="003B544B" w:rsidRPr="00981797">
        <w:rPr>
          <w:rFonts w:ascii="Times New Roman" w:eastAsia="Calibri" w:hAnsi="Times New Roman" w:cs="Times New Roman"/>
          <w:bCs/>
          <w:sz w:val="24"/>
          <w:szCs w:val="24"/>
        </w:rPr>
        <w:t>краткосрочное или целеполагающее наставничество</w:t>
      </w:r>
      <w:r w:rsidR="007B061D" w:rsidRPr="009C4DEA">
        <w:rPr>
          <w:rFonts w:ascii="Times New Roman" w:hAnsi="Times New Roman" w:cs="Times New Roman"/>
          <w:sz w:val="24"/>
          <w:szCs w:val="24"/>
        </w:rPr>
        <w:t xml:space="preserve">» </w:t>
      </w:r>
      <w:r w:rsidR="002B0B26" w:rsidRPr="009C4DEA">
        <w:rPr>
          <w:rFonts w:ascii="Times New Roman" w:hAnsi="Times New Roman" w:cs="Times New Roman"/>
          <w:sz w:val="24"/>
          <w:szCs w:val="24"/>
        </w:rPr>
        <w:t xml:space="preserve">и ведется </w:t>
      </w:r>
      <w:r w:rsidR="00F83698" w:rsidRPr="009C4DEA">
        <w:rPr>
          <w:rFonts w:ascii="Times New Roman" w:hAnsi="Times New Roman" w:cs="Times New Roman"/>
          <w:sz w:val="24"/>
          <w:szCs w:val="24"/>
        </w:rPr>
        <w:t>по следующим направлениям деятельности:</w:t>
      </w:r>
    </w:p>
    <w:p w14:paraId="66B8AF20" w14:textId="77777777" w:rsidR="00E517DE" w:rsidRPr="003B544B" w:rsidRDefault="007B061D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hAnsi="Times New Roman" w:cs="Times New Roman"/>
          <w:sz w:val="24"/>
          <w:szCs w:val="24"/>
        </w:rPr>
        <w:t>-</w:t>
      </w:r>
      <w:r w:rsidR="00F83698"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="003B544B" w:rsidRPr="003B544B">
        <w:rPr>
          <w:rFonts w:ascii="Times New Roman" w:hAnsi="Times New Roman" w:cs="Times New Roman"/>
          <w:sz w:val="24"/>
          <w:szCs w:val="24"/>
        </w:rPr>
        <w:t>Изучение Положения «Педагог года-2024»</w:t>
      </w:r>
      <w:r w:rsidR="00F83698" w:rsidRPr="003B544B">
        <w:rPr>
          <w:rFonts w:ascii="Times New Roman" w:hAnsi="Times New Roman" w:cs="Times New Roman"/>
          <w:sz w:val="24"/>
          <w:szCs w:val="24"/>
        </w:rPr>
        <w:t>;</w:t>
      </w:r>
    </w:p>
    <w:p w14:paraId="38B4B0B1" w14:textId="77777777" w:rsidR="002B0B26" w:rsidRPr="003B544B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44B">
        <w:rPr>
          <w:rFonts w:ascii="Times New Roman" w:hAnsi="Times New Roman" w:cs="Times New Roman"/>
          <w:sz w:val="24"/>
          <w:szCs w:val="24"/>
        </w:rPr>
        <w:t xml:space="preserve">- </w:t>
      </w:r>
      <w:r w:rsidR="003B544B" w:rsidRPr="003B544B">
        <w:rPr>
          <w:rFonts w:ascii="Times New Roman" w:hAnsi="Times New Roman" w:cs="Times New Roman"/>
          <w:bCs/>
          <w:sz w:val="24"/>
          <w:szCs w:val="24"/>
        </w:rPr>
        <w:t>Изучение требований к оформлению цифровых уроков;</w:t>
      </w:r>
    </w:p>
    <w:p w14:paraId="22D9FFD9" w14:textId="77777777" w:rsidR="002B0B26" w:rsidRPr="003B544B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44B">
        <w:rPr>
          <w:rFonts w:ascii="Times New Roman" w:eastAsia="Times New Roman" w:hAnsi="Times New Roman" w:cs="Times New Roman"/>
          <w:sz w:val="24"/>
          <w:szCs w:val="24"/>
        </w:rPr>
        <w:t xml:space="preserve">- Методическое </w:t>
      </w:r>
      <w:r w:rsidR="002D4ABB" w:rsidRPr="003B544B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3B544B">
        <w:rPr>
          <w:rFonts w:ascii="Times New Roman" w:eastAsia="Times New Roman" w:hAnsi="Times New Roman" w:cs="Times New Roman"/>
          <w:sz w:val="24"/>
          <w:szCs w:val="24"/>
        </w:rPr>
        <w:t xml:space="preserve"> педагога;</w:t>
      </w:r>
    </w:p>
    <w:p w14:paraId="30E0731B" w14:textId="77777777" w:rsidR="002B0B26" w:rsidRPr="003B544B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4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544B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работы на </w:t>
      </w:r>
      <w:r w:rsidR="003B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платформе </w:t>
      </w:r>
      <w:r w:rsidR="003B54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</w:t>
      </w:r>
      <w:r w:rsidRPr="003B5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05A809" w14:textId="77777777" w:rsidR="002D4ABB" w:rsidRPr="009C4DEA" w:rsidRDefault="002D4ABB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ACDE7" w14:textId="54F63FD6" w:rsidR="002D4ABB" w:rsidRPr="00B25374" w:rsidRDefault="1C639811" w:rsidP="00C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639811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поставленных задач оказывалось </w:t>
      </w:r>
      <w:r w:rsidRPr="1C639811">
        <w:rPr>
          <w:rFonts w:ascii="Times New Roman" w:eastAsia="Calibri" w:hAnsi="Times New Roman" w:cs="Times New Roman"/>
          <w:sz w:val="24"/>
          <w:szCs w:val="24"/>
        </w:rPr>
        <w:t>консультирование по теоретическим и практическим вопросам при подготовке к конкурсу профессионального мастерства «Педагог года-2023» в номинации «Цифровой урок</w:t>
      </w:r>
      <w:r w:rsidR="002B5405">
        <w:rPr>
          <w:rFonts w:ascii="Times New Roman" w:eastAsia="Calibri" w:hAnsi="Times New Roman" w:cs="Times New Roman"/>
          <w:sz w:val="24"/>
          <w:szCs w:val="24"/>
        </w:rPr>
        <w:t>»</w:t>
      </w:r>
      <w:r w:rsidRPr="1C639811">
        <w:rPr>
          <w:rFonts w:ascii="Times New Roman" w:eastAsia="Calibri" w:hAnsi="Times New Roman" w:cs="Times New Roman"/>
          <w:sz w:val="24"/>
          <w:szCs w:val="24"/>
        </w:rPr>
        <w:t xml:space="preserve">. К таким вопросам относились: изучение Положения конкурса, требований к оформлению цифрового урока, </w:t>
      </w:r>
      <w:r w:rsidRPr="1C639811">
        <w:rPr>
          <w:rFonts w:ascii="Times New Roman" w:eastAsia="Times New Roman" w:hAnsi="Times New Roman" w:cs="Times New Roman"/>
          <w:sz w:val="24"/>
          <w:szCs w:val="24"/>
        </w:rPr>
        <w:t xml:space="preserve">совместное </w:t>
      </w:r>
      <w:r w:rsidRPr="1C639811">
        <w:rPr>
          <w:rFonts w:ascii="Times New Roman" w:hAnsi="Times New Roman" w:cs="Times New Roman"/>
          <w:sz w:val="24"/>
          <w:szCs w:val="24"/>
        </w:rPr>
        <w:t>проектирование урока на платформе CORE.</w:t>
      </w:r>
    </w:p>
    <w:p w14:paraId="1591B856" w14:textId="75CCDF97" w:rsidR="00CC7939" w:rsidRPr="002B5405" w:rsidRDefault="00B20FD4" w:rsidP="1C6398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>Также проводил</w:t>
      </w:r>
      <w:r w:rsidR="00B25374">
        <w:rPr>
          <w:rFonts w:ascii="Times New Roman" w:eastAsia="Times New Roman" w:hAnsi="Times New Roman" w:cs="Times New Roman"/>
          <w:sz w:val="24"/>
          <w:szCs w:val="24"/>
        </w:rPr>
        <w:t xml:space="preserve">ись практические занятия: изучение возможностей </w:t>
      </w:r>
      <w:r w:rsidR="00B25374" w:rsidRPr="002B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платформы </w:t>
      </w:r>
      <w:r w:rsidR="00B25374" w:rsidRPr="002B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CORE</w:t>
      </w:r>
      <w:r w:rsidR="00B25374" w:rsidRPr="002B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школьного обучения с возможностью создания онлайн-уроков и инструментарий платформы, консультирование при создании педагогом урока. </w:t>
      </w:r>
      <w:r w:rsidR="005C574E" w:rsidRPr="002B5405">
        <w:rPr>
          <w:rFonts w:ascii="Times New Roman" w:hAnsi="Times New Roman" w:cs="Times New Roman"/>
          <w:sz w:val="24"/>
          <w:szCs w:val="24"/>
        </w:rPr>
        <w:t xml:space="preserve">Основной формой работы с </w:t>
      </w:r>
      <w:r w:rsidR="00B25374" w:rsidRPr="002B5405">
        <w:rPr>
          <w:rFonts w:ascii="Times New Roman" w:hAnsi="Times New Roman" w:cs="Times New Roman"/>
          <w:sz w:val="24"/>
          <w:szCs w:val="24"/>
        </w:rPr>
        <w:t>Анкушевой Н.П. и Кудиной А.А. были индивидуальные консультации</w:t>
      </w:r>
      <w:r w:rsidR="1C639811" w:rsidRPr="002B5405">
        <w:rPr>
          <w:rFonts w:ascii="Times New Roman" w:hAnsi="Times New Roman" w:cs="Times New Roman"/>
          <w:sz w:val="24"/>
          <w:szCs w:val="24"/>
        </w:rPr>
        <w:t xml:space="preserve"> (очные и дистанционные)</w:t>
      </w:r>
      <w:r w:rsidR="00B25374" w:rsidRPr="002B5405">
        <w:rPr>
          <w:rFonts w:ascii="Times New Roman" w:hAnsi="Times New Roman" w:cs="Times New Roman"/>
          <w:sz w:val="24"/>
          <w:szCs w:val="24"/>
        </w:rPr>
        <w:t xml:space="preserve"> и выполнение практических зданий.</w:t>
      </w:r>
      <w:r w:rsidR="005C574E" w:rsidRPr="002B5405">
        <w:rPr>
          <w:rFonts w:ascii="Times New Roman" w:hAnsi="Times New Roman" w:cs="Times New Roman"/>
          <w:sz w:val="24"/>
          <w:szCs w:val="24"/>
        </w:rPr>
        <w:t xml:space="preserve"> </w:t>
      </w:r>
      <w:r w:rsidR="1C639811" w:rsidRPr="002B5405">
        <w:rPr>
          <w:rFonts w:ascii="Times New Roman" w:hAnsi="Times New Roman" w:cs="Times New Roman"/>
          <w:sz w:val="24"/>
          <w:szCs w:val="24"/>
        </w:rPr>
        <w:t>Наставляемые постоянно получали консультации по работе на платформе CORE.</w:t>
      </w:r>
    </w:p>
    <w:p w14:paraId="3A1EF4D7" w14:textId="40028CF4" w:rsidR="00CC7939" w:rsidRPr="002B5405" w:rsidRDefault="1C639811" w:rsidP="1C639811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405">
        <w:rPr>
          <w:rFonts w:ascii="Times New Roman" w:hAnsi="Times New Roman" w:cs="Times New Roman"/>
          <w:sz w:val="24"/>
          <w:szCs w:val="24"/>
        </w:rPr>
        <w:t>Данная работа имела положительный результат, позволила педагогам   справляться с возникающими проблемами, разработать цифровые урок</w:t>
      </w:r>
      <w:r w:rsidR="00C26C1B">
        <w:rPr>
          <w:rFonts w:ascii="Times New Roman" w:hAnsi="Times New Roman" w:cs="Times New Roman"/>
          <w:sz w:val="24"/>
          <w:szCs w:val="24"/>
        </w:rPr>
        <w:t>и и принять участие в конкурсе «</w:t>
      </w:r>
      <w:r w:rsidRPr="002B5405">
        <w:rPr>
          <w:rFonts w:ascii="Times New Roman" w:hAnsi="Times New Roman" w:cs="Times New Roman"/>
          <w:sz w:val="24"/>
          <w:szCs w:val="24"/>
        </w:rPr>
        <w:t>Педагог года</w:t>
      </w:r>
      <w:r w:rsidR="00C26C1B">
        <w:rPr>
          <w:rFonts w:ascii="Times New Roman" w:hAnsi="Times New Roman" w:cs="Times New Roman"/>
          <w:sz w:val="24"/>
          <w:szCs w:val="24"/>
        </w:rPr>
        <w:t>-24»</w:t>
      </w:r>
      <w:bookmarkStart w:id="0" w:name="_GoBack"/>
      <w:bookmarkEnd w:id="0"/>
      <w:r w:rsidRPr="002B5405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2B5405">
        <w:rPr>
          <w:rFonts w:ascii="Times New Roman" w:hAnsi="Times New Roman" w:cs="Times New Roman"/>
          <w:sz w:val="24"/>
          <w:szCs w:val="24"/>
        </w:rPr>
        <w:t>«</w:t>
      </w:r>
      <w:r w:rsidRPr="002B5405">
        <w:rPr>
          <w:rFonts w:ascii="Times New Roman" w:hAnsi="Times New Roman" w:cs="Times New Roman"/>
          <w:sz w:val="24"/>
          <w:szCs w:val="24"/>
        </w:rPr>
        <w:t>Цифровой урок</w:t>
      </w:r>
      <w:r w:rsidR="002B5405">
        <w:rPr>
          <w:rFonts w:ascii="Times New Roman" w:hAnsi="Times New Roman" w:cs="Times New Roman"/>
          <w:sz w:val="24"/>
          <w:szCs w:val="24"/>
        </w:rPr>
        <w:t>»</w:t>
      </w:r>
      <w:r w:rsidRPr="002B5405">
        <w:rPr>
          <w:rFonts w:ascii="Times New Roman" w:hAnsi="Times New Roman" w:cs="Times New Roman"/>
          <w:sz w:val="24"/>
          <w:szCs w:val="24"/>
        </w:rPr>
        <w:t xml:space="preserve"> (</w:t>
      </w:r>
      <w:r w:rsidR="002B5405">
        <w:rPr>
          <w:rFonts w:ascii="Times New Roman" w:hAnsi="Times New Roman" w:cs="Times New Roman"/>
          <w:sz w:val="24"/>
          <w:szCs w:val="24"/>
        </w:rPr>
        <w:t>Кудина А.А. -</w:t>
      </w:r>
      <w:r w:rsidR="00562592">
        <w:rPr>
          <w:rFonts w:ascii="Times New Roman" w:hAnsi="Times New Roman" w:cs="Times New Roman"/>
          <w:sz w:val="24"/>
          <w:szCs w:val="24"/>
        </w:rPr>
        <w:t xml:space="preserve"> призер</w:t>
      </w:r>
      <w:r w:rsidR="002B5405">
        <w:rPr>
          <w:rFonts w:ascii="Times New Roman" w:hAnsi="Times New Roman" w:cs="Times New Roman"/>
          <w:sz w:val="24"/>
          <w:szCs w:val="24"/>
        </w:rPr>
        <w:t>, Анкушева Н.П. – участник).</w:t>
      </w:r>
      <w:r w:rsidRPr="002B5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AEF3F" w14:textId="7620372C" w:rsidR="00284914" w:rsidRPr="009C4DEA" w:rsidRDefault="1C639811" w:rsidP="1C63981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Вывод: </w:t>
      </w:r>
      <w:r w:rsidRPr="002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наставничества прошёл успешно; наиболее эффективными формами работы стали: дистанционное консультирование, решение практических заданий на платформе </w:t>
      </w:r>
      <w:r w:rsidR="002B5405" w:rsidRPr="1C639811">
        <w:rPr>
          <w:rFonts w:ascii="Times New Roman" w:hAnsi="Times New Roman" w:cs="Times New Roman"/>
          <w:sz w:val="24"/>
          <w:szCs w:val="24"/>
        </w:rPr>
        <w:t>CORE</w:t>
      </w:r>
      <w:r w:rsidR="00E5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педагогического мастерства</w:t>
      </w:r>
      <w:r w:rsidRPr="1C639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39BBE3" w14:textId="77777777" w:rsidR="009C4DEA" w:rsidRPr="009C4DEA" w:rsidRDefault="009C4DEA" w:rsidP="005476D6">
      <w:pPr>
        <w:rPr>
          <w:rFonts w:ascii="Times New Roman" w:hAnsi="Times New Roman" w:cs="Times New Roman"/>
          <w:b/>
          <w:sz w:val="24"/>
          <w:szCs w:val="24"/>
        </w:rPr>
      </w:pPr>
    </w:p>
    <w:p w14:paraId="41C8F396" w14:textId="2B15A46F" w:rsidR="00284914" w:rsidRPr="002B5405" w:rsidRDefault="1C639811" w:rsidP="1C639811">
      <w:pPr>
        <w:spacing w:line="27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C63981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1C639811">
        <w:rPr>
          <w:rFonts w:ascii="Times New Roman" w:hAnsi="Times New Roman" w:cs="Times New Roman"/>
          <w:sz w:val="24"/>
          <w:szCs w:val="24"/>
        </w:rPr>
        <w:t xml:space="preserve"> </w:t>
      </w:r>
      <w:r w:rsidR="002B5405">
        <w:rPr>
          <w:rFonts w:ascii="Times New Roman" w:hAnsi="Times New Roman" w:cs="Times New Roman"/>
          <w:sz w:val="24"/>
          <w:szCs w:val="24"/>
        </w:rPr>
        <w:t xml:space="preserve">продолжить работу на </w:t>
      </w:r>
      <w:r w:rsidRPr="1C639811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2B5405" w:rsidRPr="1C639811">
        <w:rPr>
          <w:rFonts w:ascii="Times New Roman" w:hAnsi="Times New Roman" w:cs="Times New Roman"/>
          <w:sz w:val="24"/>
          <w:szCs w:val="24"/>
        </w:rPr>
        <w:t>CORE</w:t>
      </w:r>
      <w:r w:rsidRPr="1C639811">
        <w:rPr>
          <w:rFonts w:ascii="Times New Roman" w:hAnsi="Times New Roman" w:cs="Times New Roman"/>
          <w:sz w:val="24"/>
          <w:szCs w:val="24"/>
        </w:rPr>
        <w:t>, изучив  и задействовав  все возможности  данной платформы</w:t>
      </w:r>
      <w:r w:rsidR="002B5405">
        <w:rPr>
          <w:rFonts w:ascii="Times New Roman" w:hAnsi="Times New Roman" w:cs="Times New Roman"/>
          <w:sz w:val="24"/>
          <w:szCs w:val="24"/>
        </w:rPr>
        <w:t>:</w:t>
      </w:r>
      <w:r w:rsidRPr="1C639811">
        <w:rPr>
          <w:rFonts w:ascii="Times New Roman" w:hAnsi="Times New Roman" w:cs="Times New Roman"/>
          <w:sz w:val="24"/>
          <w:szCs w:val="24"/>
        </w:rPr>
        <w:t xml:space="preserve"> </w:t>
      </w:r>
      <w:r w:rsidR="002B540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2B5405" w:rsidRPr="002B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онлайн-уроков, проведени</w:t>
      </w:r>
      <w:r w:rsidR="002B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5405" w:rsidRPr="002B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дистанционной групповой работы, проверки домашних заданий учащихся и получение аналитики по результатам работы в автоматическом режиме.</w:t>
      </w:r>
      <w:r w:rsidRPr="002B540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84914" w:rsidRPr="002B5405" w:rsidSect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4063" w14:textId="77777777" w:rsidR="001F209B" w:rsidRDefault="001F209B" w:rsidP="00FE1981">
      <w:pPr>
        <w:spacing w:after="0" w:line="240" w:lineRule="auto"/>
      </w:pPr>
      <w:r>
        <w:separator/>
      </w:r>
    </w:p>
  </w:endnote>
  <w:endnote w:type="continuationSeparator" w:id="0">
    <w:p w14:paraId="2366EC70" w14:textId="77777777" w:rsidR="001F209B" w:rsidRDefault="001F209B" w:rsidP="00FE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4E9BD" w14:textId="77777777" w:rsidR="001F209B" w:rsidRDefault="001F209B" w:rsidP="00FE1981">
      <w:pPr>
        <w:spacing w:after="0" w:line="240" w:lineRule="auto"/>
      </w:pPr>
      <w:r>
        <w:separator/>
      </w:r>
    </w:p>
  </w:footnote>
  <w:footnote w:type="continuationSeparator" w:id="0">
    <w:p w14:paraId="2CAB37B9" w14:textId="77777777" w:rsidR="001F209B" w:rsidRDefault="001F209B" w:rsidP="00FE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8CC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C27E9"/>
    <w:multiLevelType w:val="hybridMultilevel"/>
    <w:tmpl w:val="99BC35B6"/>
    <w:lvl w:ilvl="0" w:tplc="56CE73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7651A"/>
    <w:multiLevelType w:val="hybridMultilevel"/>
    <w:tmpl w:val="A3B83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5E"/>
    <w:rsid w:val="000157A9"/>
    <w:rsid w:val="00056021"/>
    <w:rsid w:val="00073D1E"/>
    <w:rsid w:val="00097555"/>
    <w:rsid w:val="000B1332"/>
    <w:rsid w:val="000F65BC"/>
    <w:rsid w:val="00106307"/>
    <w:rsid w:val="00142DCE"/>
    <w:rsid w:val="001502FA"/>
    <w:rsid w:val="00193A5D"/>
    <w:rsid w:val="001F209B"/>
    <w:rsid w:val="00220D8E"/>
    <w:rsid w:val="00275190"/>
    <w:rsid w:val="00277E40"/>
    <w:rsid w:val="00284914"/>
    <w:rsid w:val="002B0B26"/>
    <w:rsid w:val="002B4C23"/>
    <w:rsid w:val="002B5405"/>
    <w:rsid w:val="002D31BD"/>
    <w:rsid w:val="002D4ABB"/>
    <w:rsid w:val="002F1ADC"/>
    <w:rsid w:val="00362B03"/>
    <w:rsid w:val="003B400C"/>
    <w:rsid w:val="003B544B"/>
    <w:rsid w:val="003D29DA"/>
    <w:rsid w:val="00453285"/>
    <w:rsid w:val="00457F13"/>
    <w:rsid w:val="00461F05"/>
    <w:rsid w:val="004E5A67"/>
    <w:rsid w:val="004E7BC8"/>
    <w:rsid w:val="0050167D"/>
    <w:rsid w:val="005476D6"/>
    <w:rsid w:val="0055607E"/>
    <w:rsid w:val="00562592"/>
    <w:rsid w:val="005A5C0E"/>
    <w:rsid w:val="005C574E"/>
    <w:rsid w:val="005F0792"/>
    <w:rsid w:val="0064215E"/>
    <w:rsid w:val="00672950"/>
    <w:rsid w:val="00712054"/>
    <w:rsid w:val="007415BF"/>
    <w:rsid w:val="0074451C"/>
    <w:rsid w:val="007B061D"/>
    <w:rsid w:val="00826EF8"/>
    <w:rsid w:val="008F76B2"/>
    <w:rsid w:val="00981797"/>
    <w:rsid w:val="009C4DEA"/>
    <w:rsid w:val="00A2685D"/>
    <w:rsid w:val="00A95AA0"/>
    <w:rsid w:val="00AA0D3F"/>
    <w:rsid w:val="00B20FD4"/>
    <w:rsid w:val="00B25374"/>
    <w:rsid w:val="00B6257F"/>
    <w:rsid w:val="00B63854"/>
    <w:rsid w:val="00B713E3"/>
    <w:rsid w:val="00B73BE9"/>
    <w:rsid w:val="00BF1C7F"/>
    <w:rsid w:val="00C26C1B"/>
    <w:rsid w:val="00C507E7"/>
    <w:rsid w:val="00C55437"/>
    <w:rsid w:val="00C837C7"/>
    <w:rsid w:val="00CC7939"/>
    <w:rsid w:val="00D071E2"/>
    <w:rsid w:val="00D22572"/>
    <w:rsid w:val="00D6191B"/>
    <w:rsid w:val="00E01A28"/>
    <w:rsid w:val="00E21098"/>
    <w:rsid w:val="00E470B5"/>
    <w:rsid w:val="00E517DE"/>
    <w:rsid w:val="00E56D70"/>
    <w:rsid w:val="00E71122"/>
    <w:rsid w:val="00F519A0"/>
    <w:rsid w:val="00F55F15"/>
    <w:rsid w:val="00F83698"/>
    <w:rsid w:val="00FC3EA3"/>
    <w:rsid w:val="00FE1981"/>
    <w:rsid w:val="1C639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AB57"/>
  <w15:docId w15:val="{B4C37909-158E-40A2-B64A-99904DD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76D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AA0D3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981"/>
  </w:style>
  <w:style w:type="paragraph" w:styleId="a9">
    <w:name w:val="footer"/>
    <w:basedOn w:val="a"/>
    <w:link w:val="aa"/>
    <w:uiPriority w:val="99"/>
    <w:unhideWhenUsed/>
    <w:rsid w:val="00F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981"/>
  </w:style>
  <w:style w:type="character" w:styleId="ab">
    <w:name w:val="Hyperlink"/>
    <w:basedOn w:val="a0"/>
    <w:uiPriority w:val="99"/>
    <w:unhideWhenUsed/>
    <w:rsid w:val="0036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2482</Characters>
  <Application>Microsoft Office Word</Application>
  <DocSecurity>0</DocSecurity>
  <Lines>20</Lines>
  <Paragraphs>5</Paragraphs>
  <ScaleCrop>false</ScaleCrop>
  <Company>Hewlett-Packard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RU</cp:lastModifiedBy>
  <cp:revision>10</cp:revision>
  <cp:lastPrinted>2020-05-28T15:07:00Z</cp:lastPrinted>
  <dcterms:created xsi:type="dcterms:W3CDTF">2024-05-29T04:06:00Z</dcterms:created>
  <dcterms:modified xsi:type="dcterms:W3CDTF">2024-05-29T06:57:00Z</dcterms:modified>
</cp:coreProperties>
</file>