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6" w:rsidRDefault="005F17E6" w:rsidP="00663D55">
      <w:pPr>
        <w:contextualSpacing/>
        <w:rPr>
          <w:rFonts w:cs="Times New Roman"/>
          <w:b/>
          <w:i/>
        </w:rPr>
      </w:pPr>
    </w:p>
    <w:p w:rsidR="005F17E6" w:rsidRDefault="005F17E6" w:rsidP="00663D55">
      <w:pPr>
        <w:contextualSpacing/>
        <w:rPr>
          <w:rFonts w:cs="Times New Roman"/>
          <w:b/>
          <w:i/>
        </w:rPr>
      </w:pPr>
    </w:p>
    <w:p w:rsidR="000179DE" w:rsidRDefault="00B375EA" w:rsidP="000179DE">
      <w:pPr>
        <w:contextualSpacing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                             </w:t>
      </w:r>
      <w:r w:rsidR="00663D55" w:rsidRPr="00AC3C8D">
        <w:rPr>
          <w:rFonts w:cs="Times New Roman"/>
          <w:b/>
          <w:i/>
        </w:rPr>
        <w:t>О</w:t>
      </w:r>
      <w:r w:rsidR="00C7279E">
        <w:rPr>
          <w:rFonts w:cs="Times New Roman"/>
          <w:b/>
          <w:i/>
        </w:rPr>
        <w:t xml:space="preserve">лимпиада по истории 6 класс 2018-2019 </w:t>
      </w:r>
      <w:r w:rsidR="00390347">
        <w:rPr>
          <w:rFonts w:cs="Times New Roman"/>
          <w:b/>
          <w:i/>
        </w:rPr>
        <w:t xml:space="preserve"> </w:t>
      </w:r>
      <w:proofErr w:type="spellStart"/>
      <w:r w:rsidR="00663D55" w:rsidRPr="00AC3C8D">
        <w:rPr>
          <w:rFonts w:cs="Times New Roman"/>
          <w:b/>
          <w:i/>
        </w:rPr>
        <w:t>уч</w:t>
      </w:r>
      <w:proofErr w:type="spellEnd"/>
      <w:r w:rsidR="00663D55" w:rsidRPr="00AC3C8D">
        <w:rPr>
          <w:rFonts w:cs="Times New Roman"/>
          <w:b/>
          <w:i/>
        </w:rPr>
        <w:t>. год</w:t>
      </w:r>
      <w:r w:rsidR="000179DE" w:rsidRPr="000179DE">
        <w:rPr>
          <w:rFonts w:cs="Times New Roman"/>
          <w:b/>
          <w:i/>
        </w:rPr>
        <w:t xml:space="preserve"> </w:t>
      </w:r>
      <w:r w:rsidR="000179DE">
        <w:rPr>
          <w:rFonts w:cs="Times New Roman"/>
          <w:b/>
          <w:i/>
        </w:rPr>
        <w:t>выполняется 45 мин</w:t>
      </w:r>
    </w:p>
    <w:p w:rsidR="000179DE" w:rsidRDefault="000179DE" w:rsidP="000179DE">
      <w:pPr>
        <w:rPr>
          <w:b/>
          <w:i/>
        </w:rPr>
      </w:pPr>
      <w:r>
        <w:rPr>
          <w:rFonts w:cs="Times New Roman"/>
          <w:b/>
          <w:i/>
        </w:rPr>
        <w:t xml:space="preserve">                                            </w:t>
      </w:r>
      <w:r>
        <w:rPr>
          <w:b/>
          <w:i/>
        </w:rPr>
        <w:t>Вся правильно выполненная работа-100 баллов</w:t>
      </w:r>
    </w:p>
    <w:p w:rsidR="000179DE" w:rsidRDefault="000179DE" w:rsidP="004044FE">
      <w:pPr>
        <w:contextualSpacing/>
        <w:rPr>
          <w:rFonts w:cs="Times New Roman"/>
          <w:b/>
          <w:i/>
        </w:rPr>
      </w:pPr>
    </w:p>
    <w:p w:rsidR="00B375EA" w:rsidRPr="00B4543A" w:rsidRDefault="00B375EA" w:rsidP="004044FE">
      <w:pPr>
        <w:contextualSpacing/>
        <w:rPr>
          <w:rFonts w:cs="Times New Roman"/>
          <w:i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1.</w:t>
      </w:r>
      <w:r w:rsidRPr="00B375EA">
        <w:rPr>
          <w:rFonts w:cs="Times New Roman"/>
          <w:i/>
        </w:rPr>
        <w:t xml:space="preserve"> </w:t>
      </w:r>
      <w:r w:rsidRPr="00AC3C8D">
        <w:rPr>
          <w:rFonts w:cs="Times New Roman"/>
          <w:i/>
        </w:rPr>
        <w:t xml:space="preserve">(За каждый правильный ответ 2 балла, всего </w:t>
      </w:r>
      <w:r w:rsidRPr="00E333B9">
        <w:rPr>
          <w:rFonts w:cs="Times New Roman"/>
          <w:b/>
          <w:i/>
        </w:rPr>
        <w:t>10б</w:t>
      </w:r>
      <w:proofErr w:type="gramStart"/>
      <w:r>
        <w:rPr>
          <w:rFonts w:cs="Times New Roman"/>
          <w:i/>
        </w:rPr>
        <w:t>)</w:t>
      </w:r>
      <w:r w:rsidR="00B4543A">
        <w:rPr>
          <w:rFonts w:cs="Times New Roman"/>
        </w:rPr>
        <w:t>О</w:t>
      </w:r>
      <w:proofErr w:type="gramEnd"/>
      <w:r w:rsidR="00B4543A">
        <w:rPr>
          <w:rFonts w:cs="Times New Roman"/>
        </w:rPr>
        <w:t>тветы поместите в таблицу</w:t>
      </w:r>
    </w:p>
    <w:p w:rsid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1. Определите дату окончания истории Древнего мира и начала истории Средних веков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А) 410 г.        Б) 395 г.       В) 476 г.        Г) 500 г.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2. Когда происходило Великое переселение народов?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А) IV-VII в.в.    Б) III-IV в.в.    В) I-II в.в.    Г) </w:t>
      </w:r>
      <w:r w:rsidRPr="00B375EA">
        <w:rPr>
          <w:rFonts w:cs="Times New Roman"/>
          <w:color w:val="444444"/>
          <w:sz w:val="22"/>
          <w:szCs w:val="22"/>
          <w:lang w:val="en-US" w:eastAsia="ru-RU"/>
        </w:rPr>
        <w:t>VIII</w:t>
      </w:r>
      <w:r w:rsidRPr="00B375EA">
        <w:rPr>
          <w:rFonts w:cs="Times New Roman"/>
          <w:color w:val="444444"/>
          <w:sz w:val="22"/>
          <w:szCs w:val="22"/>
          <w:lang w:eastAsia="ru-RU"/>
        </w:rPr>
        <w:t>-</w:t>
      </w:r>
      <w:r w:rsidRPr="00B375EA">
        <w:rPr>
          <w:rFonts w:cs="Times New Roman"/>
          <w:color w:val="444444"/>
          <w:sz w:val="22"/>
          <w:szCs w:val="22"/>
          <w:lang w:val="en-US" w:eastAsia="ru-RU"/>
        </w:rPr>
        <w:t>X</w:t>
      </w: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вв.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3. Укажите  имя вождя, которого прозвали «бичом Божьим» за то, что он опустошил Европу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А) </w:t>
      </w:r>
      <w:proofErr w:type="spellStart"/>
      <w:r w:rsidRPr="00B375EA">
        <w:rPr>
          <w:rFonts w:cs="Times New Roman"/>
          <w:color w:val="444444"/>
          <w:sz w:val="22"/>
          <w:szCs w:val="22"/>
          <w:lang w:eastAsia="ru-RU"/>
        </w:rPr>
        <w:t>Хлодвиг</w:t>
      </w:r>
      <w:proofErr w:type="spellEnd"/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;    Б) </w:t>
      </w:r>
      <w:proofErr w:type="spellStart"/>
      <w:r w:rsidRPr="00B375EA">
        <w:rPr>
          <w:rFonts w:cs="Times New Roman"/>
          <w:color w:val="444444"/>
          <w:sz w:val="22"/>
          <w:szCs w:val="22"/>
          <w:lang w:eastAsia="ru-RU"/>
        </w:rPr>
        <w:t>Атилла</w:t>
      </w:r>
      <w:proofErr w:type="spellEnd"/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;     В) </w:t>
      </w:r>
      <w:proofErr w:type="spellStart"/>
      <w:r w:rsidRPr="00B375EA">
        <w:rPr>
          <w:rFonts w:cs="Times New Roman"/>
          <w:color w:val="444444"/>
          <w:sz w:val="22"/>
          <w:szCs w:val="22"/>
          <w:lang w:eastAsia="ru-RU"/>
        </w:rPr>
        <w:t>Аларих</w:t>
      </w:r>
      <w:proofErr w:type="spellEnd"/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.    Г) Карл </w:t>
      </w:r>
      <w:proofErr w:type="spellStart"/>
      <w:r w:rsidRPr="00B375EA">
        <w:rPr>
          <w:rFonts w:cs="Times New Roman"/>
          <w:color w:val="444444"/>
          <w:sz w:val="22"/>
          <w:szCs w:val="22"/>
          <w:lang w:eastAsia="ru-RU"/>
        </w:rPr>
        <w:t>Мартелл</w:t>
      </w:r>
      <w:proofErr w:type="spellEnd"/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B375EA" w:rsidRPr="00B375EA" w:rsidRDefault="00B375EA" w:rsidP="00B375EA">
      <w:pPr>
        <w:pStyle w:val="c1"/>
        <w:shd w:val="clear" w:color="auto" w:fill="FFFFFF"/>
        <w:spacing w:before="0" w:after="0"/>
        <w:rPr>
          <w:color w:val="444444"/>
          <w:sz w:val="22"/>
          <w:szCs w:val="22"/>
        </w:rPr>
      </w:pPr>
      <w:r w:rsidRPr="00B375EA">
        <w:rPr>
          <w:color w:val="444444"/>
          <w:sz w:val="22"/>
          <w:szCs w:val="22"/>
        </w:rPr>
        <w:t xml:space="preserve">4. Старинные документы хранятся </w:t>
      </w:r>
      <w:proofErr w:type="gramStart"/>
      <w:r w:rsidRPr="00B375EA">
        <w:rPr>
          <w:color w:val="444444"/>
          <w:sz w:val="22"/>
          <w:szCs w:val="22"/>
        </w:rPr>
        <w:t>в</w:t>
      </w:r>
      <w:proofErr w:type="gramEnd"/>
      <w:r w:rsidRPr="00B375EA">
        <w:rPr>
          <w:color w:val="444444"/>
          <w:sz w:val="22"/>
          <w:szCs w:val="22"/>
        </w:rPr>
        <w:t xml:space="preserve"> </w:t>
      </w:r>
    </w:p>
    <w:p w:rsidR="00B375EA" w:rsidRP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 w:rsidRPr="00B375EA">
        <w:rPr>
          <w:rStyle w:val="c12"/>
          <w:color w:val="444444"/>
          <w:sz w:val="22"/>
          <w:szCs w:val="22"/>
        </w:rPr>
        <w:t xml:space="preserve">А) </w:t>
      </w:r>
      <w:proofErr w:type="gramStart"/>
      <w:r w:rsidRPr="00B375EA">
        <w:rPr>
          <w:rStyle w:val="c12"/>
          <w:color w:val="444444"/>
          <w:sz w:val="22"/>
          <w:szCs w:val="22"/>
        </w:rPr>
        <w:t>архивах</w:t>
      </w:r>
      <w:proofErr w:type="gramEnd"/>
      <w:r w:rsidRPr="00B375EA">
        <w:rPr>
          <w:rStyle w:val="c12"/>
          <w:color w:val="444444"/>
          <w:sz w:val="22"/>
          <w:szCs w:val="22"/>
        </w:rPr>
        <w:t xml:space="preserve">     Б) музеях        В) конторах       Г) сейфах</w:t>
      </w:r>
    </w:p>
    <w:p w:rsidR="00B375EA" w:rsidRP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</w:p>
    <w:p w:rsidR="00B375EA" w:rsidRP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 w:rsidRPr="00B375EA">
        <w:rPr>
          <w:rStyle w:val="c12"/>
          <w:color w:val="444444"/>
          <w:sz w:val="22"/>
          <w:szCs w:val="22"/>
        </w:rPr>
        <w:t>5. Письменные источники по истории средневековья в Европе</w:t>
      </w:r>
    </w:p>
    <w:p w:rsid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 w:rsidRPr="00B375EA">
        <w:rPr>
          <w:rStyle w:val="c12"/>
          <w:color w:val="444444"/>
          <w:sz w:val="22"/>
          <w:szCs w:val="22"/>
        </w:rPr>
        <w:t>А) Календари        Б) Летописи           В) Евангелия    Г) Хроники</w:t>
      </w:r>
    </w:p>
    <w:p w:rsidR="00B4543A" w:rsidRDefault="00B4543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</w:p>
    <w:p w:rsidR="00B4543A" w:rsidRDefault="00B4543A" w:rsidP="00B375EA">
      <w:pPr>
        <w:pStyle w:val="c1"/>
        <w:shd w:val="clear" w:color="auto" w:fill="FFFFFF"/>
        <w:spacing w:before="0" w:after="0"/>
      </w:pPr>
      <w:r>
        <w:t>Ответы поместите в таблицу: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4543A" w:rsidTr="00B4543A"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1</w:t>
            </w: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2</w:t>
            </w: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3</w:t>
            </w: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4</w:t>
            </w:r>
          </w:p>
        </w:tc>
        <w:tc>
          <w:tcPr>
            <w:tcW w:w="1915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5</w:t>
            </w:r>
          </w:p>
        </w:tc>
      </w:tr>
      <w:tr w:rsidR="00B4543A" w:rsidTr="00B4543A"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  <w:tc>
          <w:tcPr>
            <w:tcW w:w="1915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</w:tr>
    </w:tbl>
    <w:p w:rsidR="00B4543A" w:rsidRPr="00B375EA" w:rsidRDefault="00B4543A" w:rsidP="00B4543A">
      <w:pPr>
        <w:pStyle w:val="c1"/>
        <w:shd w:val="clear" w:color="auto" w:fill="FFFFFF"/>
        <w:spacing w:before="0" w:after="0"/>
        <w:jc w:val="center"/>
        <w:rPr>
          <w:rStyle w:val="c12"/>
          <w:color w:val="444444"/>
          <w:sz w:val="22"/>
          <w:szCs w:val="22"/>
        </w:rPr>
      </w:pPr>
    </w:p>
    <w:p w:rsid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</w:p>
    <w:p w:rsid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Style w:val="c12"/>
          <w:b/>
          <w:color w:val="444444"/>
          <w:sz w:val="22"/>
          <w:szCs w:val="22"/>
        </w:rPr>
        <w:t>Задание 2.</w:t>
      </w: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Pr="00E47B2F">
        <w:rPr>
          <w:rFonts w:cs="Times New Roman"/>
          <w:b/>
          <w:color w:val="444444"/>
          <w:sz w:val="22"/>
          <w:szCs w:val="22"/>
          <w:lang w:eastAsia="ru-RU"/>
        </w:rPr>
        <w:t>Найдите  лишнее</w:t>
      </w:r>
      <w:r w:rsidR="00E333B9" w:rsidRPr="00E47B2F">
        <w:rPr>
          <w:rFonts w:cs="Times New Roman"/>
          <w:b/>
          <w:color w:val="444444"/>
          <w:sz w:val="22"/>
          <w:szCs w:val="22"/>
          <w:lang w:eastAsia="ru-RU"/>
        </w:rPr>
        <w:t xml:space="preserve"> слово </w:t>
      </w:r>
      <w:r w:rsidRPr="00E47B2F">
        <w:rPr>
          <w:rFonts w:cs="Times New Roman"/>
          <w:b/>
          <w:color w:val="444444"/>
          <w:sz w:val="22"/>
          <w:szCs w:val="22"/>
          <w:lang w:eastAsia="ru-RU"/>
        </w:rPr>
        <w:t xml:space="preserve"> в ряду</w:t>
      </w:r>
      <w:r>
        <w:rPr>
          <w:rFonts w:cs="Times New Roman"/>
          <w:color w:val="444444"/>
          <w:sz w:val="22"/>
          <w:szCs w:val="22"/>
          <w:lang w:eastAsia="ru-RU"/>
        </w:rPr>
        <w:t>.</w:t>
      </w:r>
      <w:r w:rsidR="001F0BA4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Pr="00B375EA">
        <w:rPr>
          <w:rFonts w:cs="Times New Roman"/>
          <w:color w:val="444444"/>
          <w:sz w:val="22"/>
          <w:szCs w:val="22"/>
          <w:lang w:eastAsia="ru-RU"/>
        </w:rPr>
        <w:t>Ответ запишите словами и обоснуйте</w:t>
      </w:r>
      <w:r w:rsidR="001F0BA4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="00BF1CC6">
        <w:rPr>
          <w:rFonts w:cs="Times New Roman"/>
          <w:color w:val="444444"/>
          <w:sz w:val="22"/>
          <w:szCs w:val="22"/>
          <w:lang w:eastAsia="ru-RU"/>
        </w:rPr>
        <w:t xml:space="preserve"> (</w:t>
      </w:r>
      <w:r w:rsidR="00BF1CC6">
        <w:rPr>
          <w:rFonts w:cs="Times New Roman"/>
          <w:b/>
          <w:color w:val="444444"/>
          <w:sz w:val="22"/>
          <w:szCs w:val="22"/>
          <w:lang w:eastAsia="ru-RU"/>
        </w:rPr>
        <w:t>10б)</w:t>
      </w:r>
      <w:r w:rsidR="001F0BA4">
        <w:rPr>
          <w:rFonts w:cs="Times New Roman"/>
          <w:color w:val="444444"/>
          <w:sz w:val="22"/>
          <w:szCs w:val="22"/>
          <w:lang w:eastAsia="ru-RU"/>
        </w:rPr>
        <w:t>.</w:t>
      </w:r>
    </w:p>
    <w:p w:rsidR="00E46DEA" w:rsidRPr="00B375EA" w:rsidRDefault="00E46D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 xml:space="preserve">(За каждый полный ответ по 5 баллов, </w:t>
      </w:r>
      <w:proofErr w:type="gramStart"/>
      <w:r>
        <w:rPr>
          <w:rFonts w:cs="Times New Roman"/>
          <w:color w:val="444444"/>
          <w:sz w:val="22"/>
          <w:szCs w:val="22"/>
          <w:lang w:eastAsia="ru-RU"/>
        </w:rPr>
        <w:t>за</w:t>
      </w:r>
      <w:proofErr w:type="gramEnd"/>
      <w:r>
        <w:rPr>
          <w:rFonts w:cs="Times New Roman"/>
          <w:color w:val="444444"/>
          <w:sz w:val="22"/>
          <w:szCs w:val="22"/>
          <w:lang w:eastAsia="ru-RU"/>
        </w:rPr>
        <w:t xml:space="preserve"> неполный - по 2 б).</w:t>
      </w:r>
    </w:p>
    <w:p w:rsidR="00B375EA" w:rsidRDefault="001F0BA4" w:rsidP="001F0BA4">
      <w:pPr>
        <w:shd w:val="clear" w:color="auto" w:fill="FFFFFF"/>
        <w:rPr>
          <w:color w:val="444444"/>
          <w:lang w:eastAsia="ru-RU"/>
        </w:rPr>
      </w:pPr>
      <w:r>
        <w:rPr>
          <w:color w:val="444444"/>
          <w:lang w:eastAsia="ru-RU"/>
        </w:rPr>
        <w:t>1). П</w:t>
      </w:r>
      <w:r w:rsidR="00B375EA" w:rsidRPr="001F0BA4">
        <w:rPr>
          <w:color w:val="444444"/>
          <w:lang w:eastAsia="ru-RU"/>
        </w:rPr>
        <w:t>апа, аббаты, рыцари, епископы, монахи</w:t>
      </w:r>
    </w:p>
    <w:p w:rsidR="00B4543A" w:rsidRPr="001F0BA4" w:rsidRDefault="00B4543A" w:rsidP="001F0BA4">
      <w:pPr>
        <w:shd w:val="clear" w:color="auto" w:fill="FFFFFF"/>
        <w:rPr>
          <w:color w:val="444444"/>
          <w:lang w:eastAsia="ru-RU"/>
        </w:rPr>
      </w:pPr>
      <w:r>
        <w:rPr>
          <w:color w:val="44444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375EA" w:rsidRDefault="001F0BA4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 w:rsidRPr="001F0BA4">
        <w:rPr>
          <w:rStyle w:val="c12"/>
          <w:color w:val="444444"/>
          <w:sz w:val="22"/>
          <w:szCs w:val="22"/>
        </w:rPr>
        <w:t>2)</w:t>
      </w:r>
      <w:r>
        <w:rPr>
          <w:rStyle w:val="c12"/>
          <w:color w:val="444444"/>
          <w:sz w:val="22"/>
          <w:szCs w:val="22"/>
        </w:rPr>
        <w:t xml:space="preserve"> </w:t>
      </w:r>
      <w:r w:rsidR="00BF1CC6">
        <w:rPr>
          <w:rStyle w:val="c12"/>
          <w:color w:val="444444"/>
          <w:sz w:val="22"/>
          <w:szCs w:val="22"/>
        </w:rPr>
        <w:t xml:space="preserve"> Король, герцоги и графы, бароны, рыцари, крестьяне.</w:t>
      </w:r>
    </w:p>
    <w:p w:rsidR="00B4543A" w:rsidRPr="001F0BA4" w:rsidRDefault="00B4543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>
        <w:rPr>
          <w:rStyle w:val="c12"/>
          <w:color w:val="444444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F0BA4" w:rsidRDefault="001F0BA4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5846D1" w:rsidRPr="005846D1" w:rsidRDefault="00BF1CC6" w:rsidP="005846D1">
      <w:pPr>
        <w:shd w:val="clear" w:color="auto" w:fill="FFFFFF"/>
        <w:ind w:hanging="142"/>
        <w:rPr>
          <w:rFonts w:cs="Times New Roman"/>
          <w:b/>
          <w:color w:val="444444"/>
          <w:sz w:val="22"/>
          <w:szCs w:val="22"/>
          <w:lang w:eastAsia="ru-RU"/>
        </w:rPr>
      </w:pPr>
      <w:r w:rsidRPr="00BF1CC6">
        <w:rPr>
          <w:rFonts w:cs="Times New Roman"/>
          <w:b/>
          <w:color w:val="444444"/>
          <w:sz w:val="22"/>
          <w:szCs w:val="22"/>
          <w:lang w:eastAsia="ru-RU"/>
        </w:rPr>
        <w:t>Задание 3.</w:t>
      </w:r>
      <w:r w:rsidR="005846D1" w:rsidRPr="005846D1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="005846D1" w:rsidRPr="005846D1">
        <w:rPr>
          <w:rFonts w:cs="Times New Roman"/>
          <w:b/>
          <w:color w:val="444444"/>
          <w:sz w:val="22"/>
          <w:szCs w:val="22"/>
          <w:lang w:eastAsia="ru-RU"/>
        </w:rPr>
        <w:t>(15</w:t>
      </w:r>
      <w:r w:rsidR="005846D1">
        <w:rPr>
          <w:rFonts w:cs="Times New Roman"/>
          <w:b/>
          <w:color w:val="444444"/>
          <w:sz w:val="22"/>
          <w:szCs w:val="22"/>
          <w:lang w:eastAsia="ru-RU"/>
        </w:rPr>
        <w:t xml:space="preserve"> </w:t>
      </w:r>
      <w:r w:rsidR="005846D1" w:rsidRPr="005846D1">
        <w:rPr>
          <w:rFonts w:cs="Times New Roman"/>
          <w:b/>
          <w:color w:val="444444"/>
          <w:sz w:val="22"/>
          <w:szCs w:val="22"/>
          <w:lang w:eastAsia="ru-RU"/>
        </w:rPr>
        <w:t>б)</w:t>
      </w:r>
    </w:p>
    <w:p w:rsidR="005846D1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Этих средневековых разбойников называли по-разному:</w:t>
      </w:r>
    </w:p>
    <w:p w:rsidR="005846D1" w:rsidRPr="00B375EA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А) варяги;    Б) норманны;       В)  викинги </w:t>
      </w:r>
    </w:p>
    <w:p w:rsidR="005846D1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Pr="00B375EA">
        <w:rPr>
          <w:rFonts w:cs="Times New Roman"/>
          <w:color w:val="444444"/>
          <w:sz w:val="22"/>
          <w:szCs w:val="22"/>
          <w:lang w:eastAsia="ru-RU"/>
        </w:rPr>
        <w:t>Определите, кто из перечисленных народов как их называл</w:t>
      </w:r>
    </w:p>
    <w:p w:rsidR="005846D1" w:rsidRPr="00B375EA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1)  жители Европы      2)  Жители Скандинавии    3)  славяне</w:t>
      </w:r>
    </w:p>
    <w:p w:rsidR="00FB7D71" w:rsidRDefault="005846D1" w:rsidP="00FB7D7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     </w:t>
      </w:r>
    </w:p>
    <w:p w:rsidR="005846D1" w:rsidRPr="00B375EA" w:rsidRDefault="005846D1" w:rsidP="00FB7D7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Свой ответ представьте в таблице соответствий.</w:t>
      </w:r>
    </w:p>
    <w:p w:rsidR="005846D1" w:rsidRPr="00B375EA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     </w:t>
      </w: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1098"/>
        <w:gridCol w:w="1099"/>
      </w:tblGrid>
      <w:tr w:rsidR="005846D1" w:rsidRPr="00B375EA" w:rsidTr="001860C6">
        <w:tc>
          <w:tcPr>
            <w:tcW w:w="1098" w:type="dxa"/>
          </w:tcPr>
          <w:p w:rsidR="005846D1" w:rsidRPr="00B375EA" w:rsidRDefault="005846D1" w:rsidP="001860C6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 w:rsidRPr="00B375EA">
              <w:rPr>
                <w:rFonts w:cs="Times New Roman"/>
                <w:color w:val="444444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98" w:type="dxa"/>
          </w:tcPr>
          <w:p w:rsidR="005846D1" w:rsidRPr="00B375EA" w:rsidRDefault="005846D1" w:rsidP="001860C6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 w:rsidRPr="00B375EA">
              <w:rPr>
                <w:rFonts w:cs="Times New Roman"/>
                <w:color w:val="444444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099" w:type="dxa"/>
          </w:tcPr>
          <w:p w:rsidR="005846D1" w:rsidRPr="00B375EA" w:rsidRDefault="005846D1" w:rsidP="001860C6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 w:rsidRPr="00B375EA">
              <w:rPr>
                <w:rFonts w:cs="Times New Roman"/>
                <w:color w:val="444444"/>
                <w:sz w:val="22"/>
                <w:szCs w:val="22"/>
                <w:lang w:eastAsia="ru-RU"/>
              </w:rPr>
              <w:t>В</w:t>
            </w:r>
          </w:p>
        </w:tc>
      </w:tr>
      <w:tr w:rsidR="005846D1" w:rsidRPr="00B375EA" w:rsidTr="001860C6">
        <w:tc>
          <w:tcPr>
            <w:tcW w:w="1098" w:type="dxa"/>
          </w:tcPr>
          <w:p w:rsidR="005846D1" w:rsidRPr="00B375EA" w:rsidRDefault="005846D1" w:rsidP="001860C6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098" w:type="dxa"/>
          </w:tcPr>
          <w:p w:rsidR="005846D1" w:rsidRPr="00B375EA" w:rsidRDefault="005846D1" w:rsidP="001860C6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099" w:type="dxa"/>
          </w:tcPr>
          <w:p w:rsidR="005846D1" w:rsidRPr="00B375EA" w:rsidRDefault="005846D1" w:rsidP="001860C6">
            <w:pPr>
              <w:rPr>
                <w:rFonts w:cs="Times New Roman"/>
                <w:color w:val="444444"/>
                <w:lang w:eastAsia="ru-RU"/>
              </w:rPr>
            </w:pPr>
          </w:p>
        </w:tc>
      </w:tr>
    </w:tbl>
    <w:p w:rsidR="001F0BA4" w:rsidRPr="00BF1CC6" w:rsidRDefault="001F0BA4" w:rsidP="00B375EA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</w:p>
    <w:p w:rsidR="001F0BA4" w:rsidRPr="00BF1CC6" w:rsidRDefault="005846D1" w:rsidP="00B375EA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4.</w:t>
      </w:r>
      <w:r w:rsidR="00B01C6A">
        <w:rPr>
          <w:rFonts w:cs="Times New Roman"/>
          <w:b/>
          <w:color w:val="444444"/>
          <w:sz w:val="22"/>
          <w:szCs w:val="22"/>
          <w:lang w:eastAsia="ru-RU"/>
        </w:rPr>
        <w:t xml:space="preserve"> Верны ли следующие утверждения </w:t>
      </w:r>
      <w:proofErr w:type="gramStart"/>
      <w:r w:rsidR="00B01C6A">
        <w:rPr>
          <w:rFonts w:cs="Times New Roman"/>
          <w:b/>
          <w:color w:val="444444"/>
          <w:sz w:val="22"/>
          <w:szCs w:val="22"/>
          <w:lang w:eastAsia="ru-RU"/>
        </w:rPr>
        <w:t xml:space="preserve">( </w:t>
      </w:r>
      <w:proofErr w:type="gramEnd"/>
      <w:r w:rsidR="00B01C6A">
        <w:rPr>
          <w:rFonts w:cs="Times New Roman"/>
          <w:b/>
          <w:color w:val="444444"/>
          <w:sz w:val="22"/>
          <w:szCs w:val="22"/>
          <w:lang w:eastAsia="ru-RU"/>
        </w:rPr>
        <w:t>«Да», «Нет»)</w:t>
      </w:r>
      <w:r w:rsidR="00E47B2F">
        <w:rPr>
          <w:rFonts w:cs="Times New Roman"/>
          <w:b/>
          <w:color w:val="444444"/>
          <w:sz w:val="22"/>
          <w:szCs w:val="22"/>
          <w:lang w:eastAsia="ru-RU"/>
        </w:rPr>
        <w:t xml:space="preserve"> (1</w:t>
      </w:r>
      <w:r w:rsidR="00484DE9">
        <w:rPr>
          <w:rFonts w:cs="Times New Roman"/>
          <w:b/>
          <w:color w:val="444444"/>
          <w:sz w:val="22"/>
          <w:szCs w:val="22"/>
          <w:lang w:eastAsia="ru-RU"/>
        </w:rPr>
        <w:t xml:space="preserve">0 </w:t>
      </w:r>
      <w:r w:rsidR="00E333B9">
        <w:rPr>
          <w:rFonts w:cs="Times New Roman"/>
          <w:b/>
          <w:color w:val="444444"/>
          <w:sz w:val="22"/>
          <w:szCs w:val="22"/>
          <w:lang w:eastAsia="ru-RU"/>
        </w:rPr>
        <w:t>б)</w:t>
      </w:r>
    </w:p>
    <w:p w:rsidR="00B01C6A" w:rsidRPr="00B01C6A" w:rsidRDefault="00B01C6A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 w:rsidRPr="00B01C6A">
        <w:rPr>
          <w:rFonts w:ascii="Times New Roman" w:hAnsi="Times New Roman"/>
          <w:color w:val="444444"/>
          <w:lang w:eastAsia="ru-RU"/>
        </w:rPr>
        <w:t xml:space="preserve">  Католики называют его – «папа», православные – «патриарх», а мусульмане  </w:t>
      </w:r>
      <w:proofErr w:type="gramStart"/>
      <w:r w:rsidRPr="00B01C6A">
        <w:rPr>
          <w:rFonts w:ascii="Times New Roman" w:hAnsi="Times New Roman"/>
          <w:color w:val="444444"/>
          <w:lang w:eastAsia="ru-RU"/>
        </w:rPr>
        <w:t>-</w:t>
      </w:r>
      <w:r>
        <w:rPr>
          <w:rFonts w:ascii="Times New Roman" w:hAnsi="Times New Roman"/>
          <w:color w:val="444444"/>
          <w:lang w:eastAsia="ru-RU"/>
        </w:rPr>
        <w:t>«</w:t>
      </w:r>
      <w:proofErr w:type="gramEnd"/>
      <w:r>
        <w:rPr>
          <w:rFonts w:ascii="Times New Roman" w:hAnsi="Times New Roman"/>
          <w:color w:val="444444"/>
          <w:lang w:eastAsia="ru-RU"/>
        </w:rPr>
        <w:t>халиф».</w:t>
      </w:r>
    </w:p>
    <w:p w:rsidR="00B01C6A" w:rsidRDefault="00B01C6A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 w:rsidRPr="00B01C6A">
        <w:rPr>
          <w:rFonts w:ascii="Times New Roman" w:hAnsi="Times New Roman"/>
          <w:color w:val="444444"/>
        </w:rPr>
        <w:t xml:space="preserve"> Современное </w:t>
      </w:r>
      <w:r>
        <w:rPr>
          <w:rFonts w:ascii="Times New Roman" w:hAnsi="Times New Roman"/>
          <w:color w:val="444444"/>
        </w:rPr>
        <w:t xml:space="preserve"> государство</w:t>
      </w:r>
      <w:r w:rsidRPr="00B01C6A">
        <w:rPr>
          <w:rFonts w:ascii="Times New Roman" w:hAnsi="Times New Roman"/>
          <w:color w:val="444444"/>
        </w:rPr>
        <w:t xml:space="preserve"> </w:t>
      </w:r>
      <w:r>
        <w:rPr>
          <w:rFonts w:ascii="Times New Roman" w:hAnsi="Times New Roman"/>
          <w:color w:val="444444"/>
        </w:rPr>
        <w:t xml:space="preserve"> Германия в средние века  </w:t>
      </w:r>
      <w:r w:rsidRPr="00B01C6A">
        <w:rPr>
          <w:rFonts w:ascii="Times New Roman" w:hAnsi="Times New Roman"/>
          <w:color w:val="444444"/>
        </w:rPr>
        <w:t xml:space="preserve">после </w:t>
      </w:r>
      <w:proofErr w:type="spellStart"/>
      <w:r w:rsidRPr="00B01C6A">
        <w:rPr>
          <w:rFonts w:ascii="Times New Roman" w:hAnsi="Times New Roman"/>
          <w:color w:val="444444"/>
        </w:rPr>
        <w:t>Верденского</w:t>
      </w:r>
      <w:proofErr w:type="spellEnd"/>
      <w:r w:rsidRPr="00B01C6A">
        <w:rPr>
          <w:rFonts w:ascii="Times New Roman" w:hAnsi="Times New Roman"/>
          <w:color w:val="444444"/>
        </w:rPr>
        <w:t xml:space="preserve"> раздела Франкского королевства назыв</w:t>
      </w:r>
      <w:r>
        <w:rPr>
          <w:rFonts w:ascii="Times New Roman" w:hAnsi="Times New Roman"/>
          <w:color w:val="444444"/>
        </w:rPr>
        <w:t>алось Священная Римская империя.</w:t>
      </w:r>
    </w:p>
    <w:p w:rsidR="00B01C6A" w:rsidRDefault="00CF71CF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>
        <w:rPr>
          <w:rFonts w:ascii="Times New Roman" w:hAnsi="Times New Roman"/>
          <w:color w:val="444444"/>
        </w:rPr>
        <w:t>Норманны совершали нападения на Британию и другие страны Европы.</w:t>
      </w:r>
    </w:p>
    <w:p w:rsidR="00CF71CF" w:rsidRDefault="000321D7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>
        <w:rPr>
          <w:rFonts w:ascii="Times New Roman" w:hAnsi="Times New Roman"/>
          <w:color w:val="444444"/>
        </w:rPr>
        <w:t>В 9-11 веках в Скандинавских странах образовались королевства Дания, Швеция, Норвегия.</w:t>
      </w:r>
    </w:p>
    <w:p w:rsidR="000321D7" w:rsidRDefault="00E333B9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>
        <w:rPr>
          <w:rFonts w:ascii="Times New Roman" w:hAnsi="Times New Roman"/>
          <w:color w:val="444444"/>
          <w:lang w:eastAsia="ru-RU"/>
        </w:rPr>
        <w:t>В Средние века книга  чаще всего была папирусным свитком.</w:t>
      </w:r>
    </w:p>
    <w:p w:rsidR="00E333B9" w:rsidRDefault="00E333B9" w:rsidP="00E333B9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color w:val="444444"/>
          <w:lang w:eastAsia="ru-RU"/>
        </w:rPr>
      </w:pPr>
    </w:p>
    <w:tbl>
      <w:tblPr>
        <w:tblStyle w:val="a4"/>
        <w:tblW w:w="0" w:type="auto"/>
        <w:tblInd w:w="76" w:type="dxa"/>
        <w:tblLook w:val="04A0"/>
      </w:tblPr>
      <w:tblGrid>
        <w:gridCol w:w="1898"/>
        <w:gridCol w:w="1899"/>
        <w:gridCol w:w="1899"/>
        <w:gridCol w:w="1899"/>
        <w:gridCol w:w="1900"/>
      </w:tblGrid>
      <w:tr w:rsidR="004044FE" w:rsidTr="004044FE"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2</w:t>
            </w: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3</w:t>
            </w: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4</w:t>
            </w:r>
          </w:p>
        </w:tc>
        <w:tc>
          <w:tcPr>
            <w:tcW w:w="1915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5</w:t>
            </w:r>
          </w:p>
        </w:tc>
      </w:tr>
      <w:tr w:rsidR="004044FE" w:rsidTr="004044FE"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915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</w:tr>
    </w:tbl>
    <w:p w:rsidR="004044FE" w:rsidRDefault="004044FE" w:rsidP="00E333B9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color w:val="444444"/>
          <w:lang w:eastAsia="ru-RU"/>
        </w:rPr>
      </w:pPr>
    </w:p>
    <w:p w:rsidR="00FB7D71" w:rsidRDefault="00E333B9" w:rsidP="00FB7D71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b/>
          <w:color w:val="444444"/>
          <w:lang w:eastAsia="ru-RU"/>
        </w:rPr>
      </w:pPr>
      <w:r w:rsidRPr="00E333B9">
        <w:rPr>
          <w:rFonts w:ascii="Times New Roman" w:hAnsi="Times New Roman"/>
          <w:b/>
          <w:color w:val="444444"/>
          <w:lang w:eastAsia="ru-RU"/>
        </w:rPr>
        <w:t>Задание</w:t>
      </w:r>
      <w:r>
        <w:rPr>
          <w:rFonts w:ascii="Times New Roman" w:hAnsi="Times New Roman"/>
          <w:b/>
          <w:color w:val="444444"/>
          <w:lang w:eastAsia="ru-RU"/>
        </w:rPr>
        <w:t xml:space="preserve"> </w:t>
      </w:r>
      <w:r w:rsidRPr="00E333B9">
        <w:rPr>
          <w:rFonts w:ascii="Times New Roman" w:hAnsi="Times New Roman"/>
          <w:b/>
          <w:color w:val="444444"/>
          <w:lang w:eastAsia="ru-RU"/>
        </w:rPr>
        <w:t>5.</w:t>
      </w:r>
      <w:r w:rsidR="00E47B2F">
        <w:rPr>
          <w:rFonts w:ascii="Times New Roman" w:hAnsi="Times New Roman"/>
          <w:b/>
          <w:color w:val="444444"/>
          <w:lang w:eastAsia="ru-RU"/>
        </w:rPr>
        <w:t>(Максимальный бал 1</w:t>
      </w:r>
      <w:r w:rsidR="00484DE9">
        <w:rPr>
          <w:rFonts w:ascii="Times New Roman" w:hAnsi="Times New Roman"/>
          <w:b/>
          <w:color w:val="444444"/>
          <w:lang w:eastAsia="ru-RU"/>
        </w:rPr>
        <w:t>5</w:t>
      </w:r>
      <w:proofErr w:type="gramStart"/>
      <w:r w:rsidR="00484DE9">
        <w:rPr>
          <w:rFonts w:ascii="Times New Roman" w:hAnsi="Times New Roman"/>
          <w:b/>
          <w:color w:val="444444"/>
          <w:lang w:eastAsia="ru-RU"/>
        </w:rPr>
        <w:t xml:space="preserve"> )</w:t>
      </w:r>
      <w:proofErr w:type="gramEnd"/>
    </w:p>
    <w:p w:rsidR="001F0BA4" w:rsidRPr="00FB7D71" w:rsidRDefault="00484DE9" w:rsidP="00FB7D71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b/>
          <w:color w:val="444444"/>
          <w:lang w:eastAsia="ru-RU"/>
        </w:rPr>
      </w:pPr>
      <w:r w:rsidRPr="00FB7D71">
        <w:rPr>
          <w:rFonts w:ascii="Times New Roman" w:hAnsi="Times New Roman"/>
          <w:b/>
          <w:color w:val="444444"/>
          <w:lang w:eastAsia="ru-RU"/>
        </w:rPr>
        <w:t>Восстановите последовательность событий, внеся их правильный порядок в таблицу</w:t>
      </w:r>
      <w:r>
        <w:rPr>
          <w:color w:val="444444"/>
          <w:lang w:eastAsia="ru-RU"/>
        </w:rPr>
        <w:t>.</w:t>
      </w:r>
    </w:p>
    <w:p w:rsidR="001F0BA4" w:rsidRDefault="00484DE9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А. Битва при Пуатье.</w:t>
      </w:r>
    </w:p>
    <w:p w:rsidR="00484DE9" w:rsidRDefault="00484DE9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Б. Завоевание франками Галлии.</w:t>
      </w:r>
    </w:p>
    <w:p w:rsidR="00484DE9" w:rsidRDefault="00484DE9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В. Провозглашение императором Карла Великого в Риме.</w:t>
      </w:r>
    </w:p>
    <w:p w:rsidR="00484DE9" w:rsidRDefault="00484DE9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 xml:space="preserve">Г. Поход </w:t>
      </w:r>
      <w:proofErr w:type="spellStart"/>
      <w:r>
        <w:rPr>
          <w:rFonts w:cs="Times New Roman"/>
          <w:color w:val="444444"/>
          <w:sz w:val="22"/>
          <w:szCs w:val="22"/>
          <w:lang w:eastAsia="ru-RU"/>
        </w:rPr>
        <w:t>Оттона</w:t>
      </w:r>
      <w:proofErr w:type="spellEnd"/>
      <w:r>
        <w:rPr>
          <w:rFonts w:cs="Times New Roman"/>
          <w:color w:val="444444"/>
          <w:sz w:val="22"/>
          <w:szCs w:val="22"/>
          <w:lang w:eastAsia="ru-RU"/>
        </w:rPr>
        <w:t xml:space="preserve"> 1</w:t>
      </w:r>
      <w:r w:rsidR="004044FE">
        <w:rPr>
          <w:rFonts w:cs="Times New Roman"/>
          <w:color w:val="444444"/>
          <w:sz w:val="22"/>
          <w:szCs w:val="22"/>
          <w:lang w:eastAsia="ru-RU"/>
        </w:rPr>
        <w:t xml:space="preserve"> на Рим.</w:t>
      </w:r>
    </w:p>
    <w:p w:rsidR="004044FE" w:rsidRDefault="004044FE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Д. Распад империи Карла Великого.</w:t>
      </w:r>
    </w:p>
    <w:p w:rsidR="00FB7D71" w:rsidRDefault="00FB7D71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1F0BA4" w:rsidRDefault="001F0BA4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044FE" w:rsidTr="004044FE">
        <w:tc>
          <w:tcPr>
            <w:tcW w:w="1914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1</w:t>
            </w:r>
          </w:p>
        </w:tc>
        <w:tc>
          <w:tcPr>
            <w:tcW w:w="1914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2</w:t>
            </w:r>
          </w:p>
        </w:tc>
        <w:tc>
          <w:tcPr>
            <w:tcW w:w="1914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3</w:t>
            </w:r>
          </w:p>
        </w:tc>
        <w:tc>
          <w:tcPr>
            <w:tcW w:w="1914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4</w:t>
            </w:r>
          </w:p>
        </w:tc>
        <w:tc>
          <w:tcPr>
            <w:tcW w:w="1915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5</w:t>
            </w:r>
          </w:p>
        </w:tc>
      </w:tr>
      <w:tr w:rsidR="004044FE" w:rsidTr="004044FE">
        <w:tc>
          <w:tcPr>
            <w:tcW w:w="1914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915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</w:tr>
    </w:tbl>
    <w:p w:rsid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4044FE" w:rsidRDefault="004044FE" w:rsidP="00B375EA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6.(10б)</w:t>
      </w: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1)</w:t>
      </w:r>
      <w:r w:rsidRPr="004044FE">
        <w:rPr>
          <w:rFonts w:cs="Times New Roman"/>
          <w:color w:val="444444"/>
          <w:sz w:val="22"/>
          <w:szCs w:val="22"/>
          <w:lang w:eastAsia="ru-RU"/>
        </w:rPr>
        <w:t>. О каком сооружении времён раннего Средневековья в Византии говорили:       «Кажется, будто это «странное произведение, которое вместе с тем вызывает трепет, лежит не на камне, а спущено на золотой цепи с высоты небес»?</w:t>
      </w: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4044FE">
        <w:rPr>
          <w:rFonts w:cs="Times New Roman"/>
          <w:color w:val="444444"/>
          <w:sz w:val="22"/>
          <w:szCs w:val="22"/>
          <w:lang w:eastAsia="ru-RU"/>
        </w:rPr>
        <w:t>Ответ запишите словами:_________________________________</w:t>
      </w: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2)</w:t>
      </w:r>
      <w:r w:rsidRPr="004044FE">
        <w:rPr>
          <w:rFonts w:cs="Times New Roman"/>
          <w:color w:val="444444"/>
          <w:sz w:val="22"/>
          <w:szCs w:val="22"/>
          <w:lang w:eastAsia="ru-RU"/>
        </w:rPr>
        <w:t xml:space="preserve">. Византийский историк VI </w:t>
      </w:r>
      <w:proofErr w:type="gramStart"/>
      <w:r w:rsidRPr="004044FE">
        <w:rPr>
          <w:rFonts w:cs="Times New Roman"/>
          <w:color w:val="444444"/>
          <w:sz w:val="22"/>
          <w:szCs w:val="22"/>
          <w:lang w:eastAsia="ru-RU"/>
        </w:rPr>
        <w:t>в</w:t>
      </w:r>
      <w:proofErr w:type="gramEnd"/>
      <w:r w:rsidRPr="004044FE">
        <w:rPr>
          <w:rFonts w:cs="Times New Roman"/>
          <w:color w:val="444444"/>
          <w:sz w:val="22"/>
          <w:szCs w:val="22"/>
          <w:lang w:eastAsia="ru-RU"/>
        </w:rPr>
        <w:t xml:space="preserve">. писал: «Их никоим образом нельзя склонить к рабству или подчинению в собственной стране. Они многочисленны, выносливы, легко переносят жар, холод, дождь, недостаток в пище. К прибывающим к ним иноземцам относятся они ласково и </w:t>
      </w:r>
      <w:proofErr w:type="gramStart"/>
      <w:r w:rsidRPr="004044FE">
        <w:rPr>
          <w:rFonts w:cs="Times New Roman"/>
          <w:color w:val="444444"/>
          <w:sz w:val="22"/>
          <w:szCs w:val="22"/>
          <w:lang w:eastAsia="ru-RU"/>
        </w:rPr>
        <w:t>охраняют их в случае надобности… Необходимые для них вещи они зарывают</w:t>
      </w:r>
      <w:proofErr w:type="gramEnd"/>
      <w:r w:rsidRPr="004044FE">
        <w:rPr>
          <w:rFonts w:cs="Times New Roman"/>
          <w:color w:val="444444"/>
          <w:sz w:val="22"/>
          <w:szCs w:val="22"/>
          <w:lang w:eastAsia="ru-RU"/>
        </w:rPr>
        <w:t xml:space="preserve"> в тайниках, ничем лишним открыто не владеют…»</w:t>
      </w: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4044FE">
        <w:rPr>
          <w:rFonts w:cs="Times New Roman"/>
          <w:color w:val="444444"/>
          <w:sz w:val="22"/>
          <w:szCs w:val="22"/>
          <w:lang w:eastAsia="ru-RU"/>
        </w:rPr>
        <w:t>О каком народе пишет Византийский историк?</w:t>
      </w:r>
    </w:p>
    <w:p w:rsid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4044FE">
        <w:rPr>
          <w:rFonts w:cs="Times New Roman"/>
          <w:color w:val="444444"/>
          <w:sz w:val="22"/>
          <w:szCs w:val="22"/>
          <w:lang w:eastAsia="ru-RU"/>
        </w:rPr>
        <w:t>Ответ запишите словами____________________________________</w:t>
      </w:r>
    </w:p>
    <w:p w:rsid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4044FE" w:rsidRDefault="00E47B2F" w:rsidP="004044FE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7 (3</w:t>
      </w:r>
      <w:r w:rsidR="004044FE">
        <w:rPr>
          <w:rFonts w:cs="Times New Roman"/>
          <w:b/>
          <w:color w:val="444444"/>
          <w:sz w:val="22"/>
          <w:szCs w:val="22"/>
          <w:lang w:eastAsia="ru-RU"/>
        </w:rPr>
        <w:t>0</w:t>
      </w:r>
      <w:r w:rsidR="00EA01C4">
        <w:rPr>
          <w:rFonts w:cs="Times New Roman"/>
          <w:b/>
          <w:color w:val="444444"/>
          <w:sz w:val="22"/>
          <w:szCs w:val="22"/>
          <w:lang w:eastAsia="ru-RU"/>
        </w:rPr>
        <w:t xml:space="preserve"> </w:t>
      </w:r>
      <w:r w:rsidR="004044FE">
        <w:rPr>
          <w:rFonts w:cs="Times New Roman"/>
          <w:b/>
          <w:color w:val="444444"/>
          <w:sz w:val="22"/>
          <w:szCs w:val="22"/>
          <w:lang w:eastAsia="ru-RU"/>
        </w:rPr>
        <w:t>б</w:t>
      </w:r>
      <w:r w:rsidR="00EA01C4">
        <w:rPr>
          <w:rFonts w:cs="Times New Roman"/>
          <w:b/>
          <w:color w:val="444444"/>
          <w:sz w:val="22"/>
          <w:szCs w:val="22"/>
          <w:lang w:eastAsia="ru-RU"/>
        </w:rPr>
        <w:t>, каждое правильное слово по 6 баллов</w:t>
      </w:r>
      <w:r w:rsidR="004044FE">
        <w:rPr>
          <w:rFonts w:cs="Times New Roman"/>
          <w:b/>
          <w:color w:val="444444"/>
          <w:sz w:val="22"/>
          <w:szCs w:val="22"/>
          <w:lang w:eastAsia="ru-RU"/>
        </w:rPr>
        <w:t>).</w:t>
      </w:r>
    </w:p>
    <w:p w:rsidR="00E47B2F" w:rsidRDefault="00E47B2F" w:rsidP="00E47B2F">
      <w:pPr>
        <w:contextualSpacing/>
        <w:rPr>
          <w:rFonts w:cs="Times New Roman"/>
          <w:b/>
          <w:sz w:val="22"/>
          <w:szCs w:val="22"/>
        </w:rPr>
      </w:pPr>
    </w:p>
    <w:p w:rsidR="00E47B2F" w:rsidRPr="00E47B2F" w:rsidRDefault="00E47B2F" w:rsidP="00E47B2F">
      <w:pPr>
        <w:contextualSpacing/>
        <w:rPr>
          <w:rFonts w:cs="Times New Roman"/>
          <w:b/>
          <w:sz w:val="22"/>
          <w:szCs w:val="22"/>
        </w:rPr>
      </w:pPr>
      <w:r w:rsidRPr="00E47B2F">
        <w:rPr>
          <w:rFonts w:cs="Times New Roman"/>
          <w:b/>
          <w:sz w:val="22"/>
          <w:szCs w:val="22"/>
        </w:rPr>
        <w:t xml:space="preserve">Восстановите отрывок текста,  вставляя </w:t>
      </w:r>
      <w:proofErr w:type="gramStart"/>
      <w:r w:rsidRPr="00E47B2F">
        <w:rPr>
          <w:rFonts w:cs="Times New Roman"/>
          <w:b/>
          <w:sz w:val="22"/>
          <w:szCs w:val="22"/>
        </w:rPr>
        <w:t>в место пропусков</w:t>
      </w:r>
      <w:proofErr w:type="gramEnd"/>
      <w:r w:rsidRPr="00E47B2F">
        <w:rPr>
          <w:rFonts w:cs="Times New Roman"/>
          <w:b/>
          <w:sz w:val="22"/>
          <w:szCs w:val="22"/>
        </w:rPr>
        <w:t>, обозначенных цифрами,  нужные слова.</w:t>
      </w:r>
    </w:p>
    <w:p w:rsidR="004044FE" w:rsidRPr="00E47B2F" w:rsidRDefault="004044FE" w:rsidP="004044FE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</w:p>
    <w:p w:rsidR="00E47B2F" w:rsidRDefault="00D22D50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Над одной рукописной книгой в течение долгого времени трудилось много людей: одни писали текст ________1________ почерком; другие затейливо украшали заглавные буквы в начале красной строки- ___2_______, вписывая в них целые живописные сцены- ____3_______; третьи делали ______4_____ и орнамент. На пергамене писали ____5________ перьями.</w:t>
      </w: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1_________________</w:t>
      </w:r>
    </w:p>
    <w:p w:rsidR="00B4543A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2__________________________</w:t>
      </w:r>
    </w:p>
    <w:p w:rsidR="00B4543A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3_________________________-</w:t>
      </w:r>
    </w:p>
    <w:p w:rsidR="00B4543A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4_________________________</w:t>
      </w:r>
    </w:p>
    <w:p w:rsidR="00B4543A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5___________________________</w:t>
      </w: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bookmarkStart w:id="0" w:name="_GoBack"/>
      <w:bookmarkEnd w:id="0"/>
    </w:p>
    <w:sectPr w:rsidR="00EA01C4" w:rsidSect="00186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FD6F0F"/>
    <w:multiLevelType w:val="hybridMultilevel"/>
    <w:tmpl w:val="2C16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4584"/>
    <w:multiLevelType w:val="hybridMultilevel"/>
    <w:tmpl w:val="90F0E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4CDF"/>
    <w:multiLevelType w:val="hybridMultilevel"/>
    <w:tmpl w:val="269A39D0"/>
    <w:lvl w:ilvl="0" w:tplc="F08CC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7537C"/>
    <w:multiLevelType w:val="hybridMultilevel"/>
    <w:tmpl w:val="AAD8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03D"/>
    <w:multiLevelType w:val="hybridMultilevel"/>
    <w:tmpl w:val="3E080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C0F63"/>
    <w:multiLevelType w:val="hybridMultilevel"/>
    <w:tmpl w:val="356E0694"/>
    <w:lvl w:ilvl="0" w:tplc="122EB35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E913791"/>
    <w:multiLevelType w:val="hybridMultilevel"/>
    <w:tmpl w:val="123C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5D9"/>
    <w:multiLevelType w:val="hybridMultilevel"/>
    <w:tmpl w:val="72F2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707AA"/>
    <w:multiLevelType w:val="hybridMultilevel"/>
    <w:tmpl w:val="1DCA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7341C"/>
    <w:multiLevelType w:val="multilevel"/>
    <w:tmpl w:val="0000000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0216"/>
    <w:rsid w:val="000179DE"/>
    <w:rsid w:val="000321D7"/>
    <w:rsid w:val="0004796C"/>
    <w:rsid w:val="00057B83"/>
    <w:rsid w:val="00142C0A"/>
    <w:rsid w:val="001550CC"/>
    <w:rsid w:val="00176EC4"/>
    <w:rsid w:val="001860C6"/>
    <w:rsid w:val="001F0BA4"/>
    <w:rsid w:val="00200A12"/>
    <w:rsid w:val="00280AE5"/>
    <w:rsid w:val="002B21AA"/>
    <w:rsid w:val="002F1D70"/>
    <w:rsid w:val="00314CBB"/>
    <w:rsid w:val="003155B6"/>
    <w:rsid w:val="003248D4"/>
    <w:rsid w:val="003321C4"/>
    <w:rsid w:val="003443ED"/>
    <w:rsid w:val="00365951"/>
    <w:rsid w:val="00390347"/>
    <w:rsid w:val="00394D63"/>
    <w:rsid w:val="004044FE"/>
    <w:rsid w:val="00405354"/>
    <w:rsid w:val="00425B2A"/>
    <w:rsid w:val="00484DE9"/>
    <w:rsid w:val="00532C8E"/>
    <w:rsid w:val="005651C4"/>
    <w:rsid w:val="005846D1"/>
    <w:rsid w:val="0059156B"/>
    <w:rsid w:val="005F17E6"/>
    <w:rsid w:val="00606E00"/>
    <w:rsid w:val="006513D3"/>
    <w:rsid w:val="00663D55"/>
    <w:rsid w:val="00673244"/>
    <w:rsid w:val="006A363B"/>
    <w:rsid w:val="0072661E"/>
    <w:rsid w:val="00774147"/>
    <w:rsid w:val="00793BD3"/>
    <w:rsid w:val="007A46F2"/>
    <w:rsid w:val="007B1D78"/>
    <w:rsid w:val="007B3337"/>
    <w:rsid w:val="007F08C8"/>
    <w:rsid w:val="00806716"/>
    <w:rsid w:val="008430E4"/>
    <w:rsid w:val="00844F19"/>
    <w:rsid w:val="00856AB3"/>
    <w:rsid w:val="00872C96"/>
    <w:rsid w:val="00876A9C"/>
    <w:rsid w:val="008B1DCD"/>
    <w:rsid w:val="008C3A7E"/>
    <w:rsid w:val="008D0769"/>
    <w:rsid w:val="008E28C7"/>
    <w:rsid w:val="009B12C3"/>
    <w:rsid w:val="009E6484"/>
    <w:rsid w:val="00A01D2B"/>
    <w:rsid w:val="00A756EA"/>
    <w:rsid w:val="00AF7B44"/>
    <w:rsid w:val="00B01C6A"/>
    <w:rsid w:val="00B375EA"/>
    <w:rsid w:val="00B4543A"/>
    <w:rsid w:val="00B82657"/>
    <w:rsid w:val="00BB0216"/>
    <w:rsid w:val="00BC1115"/>
    <w:rsid w:val="00BF1CC6"/>
    <w:rsid w:val="00C21BC9"/>
    <w:rsid w:val="00C4428B"/>
    <w:rsid w:val="00C466A0"/>
    <w:rsid w:val="00C47AD1"/>
    <w:rsid w:val="00C7279E"/>
    <w:rsid w:val="00C76804"/>
    <w:rsid w:val="00CA558A"/>
    <w:rsid w:val="00CC4EDA"/>
    <w:rsid w:val="00CD50BD"/>
    <w:rsid w:val="00CF59AC"/>
    <w:rsid w:val="00CF71CF"/>
    <w:rsid w:val="00D22D50"/>
    <w:rsid w:val="00D27C22"/>
    <w:rsid w:val="00D53260"/>
    <w:rsid w:val="00D8581C"/>
    <w:rsid w:val="00D95D52"/>
    <w:rsid w:val="00DF0ABA"/>
    <w:rsid w:val="00E31FA4"/>
    <w:rsid w:val="00E333B9"/>
    <w:rsid w:val="00E44164"/>
    <w:rsid w:val="00E46DEA"/>
    <w:rsid w:val="00E47B2F"/>
    <w:rsid w:val="00E5066B"/>
    <w:rsid w:val="00E93CE3"/>
    <w:rsid w:val="00EA01C4"/>
    <w:rsid w:val="00EA0B77"/>
    <w:rsid w:val="00F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cs="Times New Roman"/>
      <w:lang w:eastAsia="ru-RU"/>
    </w:rPr>
  </w:style>
  <w:style w:type="character" w:customStyle="1" w:styleId="FontStyle28">
    <w:name w:val="Font Style2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BB0216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182" w:lineRule="exact"/>
      <w:jc w:val="both"/>
    </w:pPr>
    <w:rPr>
      <w:rFonts w:ascii="Arial Narrow" w:hAnsi="Arial Narrow" w:cs="Times New Roman"/>
      <w:lang w:eastAsia="ru-RU"/>
    </w:rPr>
  </w:style>
  <w:style w:type="paragraph" w:customStyle="1" w:styleId="Style9">
    <w:name w:val="Style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 Narrow" w:hAnsi="Arial Narrow" w:cs="Times New Roman"/>
      <w:lang w:eastAsia="ru-RU"/>
    </w:rPr>
  </w:style>
  <w:style w:type="character" w:customStyle="1" w:styleId="FontStyle13">
    <w:name w:val="Font Style13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8">
    <w:name w:val="Style8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2">
    <w:name w:val="Style2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character" w:customStyle="1" w:styleId="FontStyle19">
    <w:name w:val="Font Style19"/>
    <w:basedOn w:val="a0"/>
    <w:uiPriority w:val="99"/>
    <w:rsid w:val="00BB0216"/>
    <w:rPr>
      <w:rFonts w:ascii="Lucida Sans Unicode" w:hAnsi="Lucida Sans Unicode" w:cs="Lucida Sans Unicode"/>
      <w:b/>
      <w:bCs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BB021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Lucida Sans Unicode" w:hAnsi="Lucida Sans Unicode" w:cs="Times New Roman"/>
      <w:lang w:eastAsia="ru-RU"/>
    </w:rPr>
  </w:style>
  <w:style w:type="table" w:styleId="a4">
    <w:name w:val="Table Grid"/>
    <w:basedOn w:val="a1"/>
    <w:uiPriority w:val="59"/>
    <w:rsid w:val="00BB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375EA"/>
    <w:pPr>
      <w:suppressAutoHyphens w:val="0"/>
      <w:spacing w:before="72" w:after="72"/>
    </w:pPr>
    <w:rPr>
      <w:rFonts w:cs="Times New Roman"/>
      <w:lang w:eastAsia="ru-RU"/>
    </w:rPr>
  </w:style>
  <w:style w:type="character" w:customStyle="1" w:styleId="c12">
    <w:name w:val="c12"/>
    <w:basedOn w:val="a0"/>
    <w:rsid w:val="00B375EA"/>
  </w:style>
  <w:style w:type="paragraph" w:customStyle="1" w:styleId="a5">
    <w:name w:val="Текст в заданном формате"/>
    <w:basedOn w:val="a"/>
    <w:rsid w:val="007A46F2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0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</dc:creator>
  <cp:lastModifiedBy>Наталья Васильевна</cp:lastModifiedBy>
  <cp:revision>9</cp:revision>
  <dcterms:created xsi:type="dcterms:W3CDTF">2016-12-13T03:52:00Z</dcterms:created>
  <dcterms:modified xsi:type="dcterms:W3CDTF">2018-09-12T15:48:00Z</dcterms:modified>
</cp:coreProperties>
</file>